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gjdgxs" w:id="0"/>
      <w:bookmarkEnd w:id="0"/>
      <w:r w:rsidDel="00000000" w:rsidR="00000000" w:rsidRPr="00000000">
        <w:rPr>
          <w:rtl w:val="0"/>
        </w:rPr>
        <w:t xml:space="preserve">Pupil Premium Strategy Statement</w:t>
      </w:r>
    </w:p>
    <w:p w:rsidR="00000000" w:rsidDel="00000000" w:rsidP="00000000" w:rsidRDefault="00000000" w:rsidRPr="00000000" w14:paraId="00000002">
      <w:pPr>
        <w:pStyle w:val="Heading2"/>
        <w:rPr>
          <w:b w:val="0"/>
          <w:bCs w:val="0"/>
          <w:color w:val="000000"/>
          <w:sz w:val="24"/>
          <w:szCs w:val="24"/>
        </w:rPr>
      </w:pPr>
      <w:r w:rsidDel="00000000" w:rsidR="00000000" w:rsidRPr="00000000">
        <w:rPr>
          <w:b w:val="0"/>
          <w:bCs w:val="0"/>
          <w:color w:val="000000"/>
          <w:sz w:val="24"/>
          <w:szCs w:val="24"/>
          <w:rtl w:val="0"/>
        </w:rPr>
        <w:t xml:space="preserve">This statement details our school’s use of pupil premium funding to help improve the attainment of our disadvantaged pupils. </w:t>
      </w:r>
    </w:p>
    <w:p w:rsidR="00000000" w:rsidDel="00000000" w:rsidP="00000000" w:rsidRDefault="00000000" w:rsidRPr="00000000" w14:paraId="00000003">
      <w:pPr>
        <w:pStyle w:val="Heading2"/>
        <w:spacing w:before="240" w:lineRule="auto"/>
        <w:rPr>
          <w:b w:val="0"/>
          <w:bCs w:val="0"/>
          <w:color w:val="000000"/>
          <w:sz w:val="24"/>
          <w:szCs w:val="24"/>
        </w:rPr>
      </w:pPr>
      <w:r w:rsidDel="00000000" w:rsidR="00000000" w:rsidRPr="00000000">
        <w:rPr>
          <w:b w:val="0"/>
          <w:bCs w:val="0"/>
          <w:color w:val="000000"/>
          <w:sz w:val="24"/>
          <w:szCs w:val="24"/>
          <w:rtl w:val="0"/>
        </w:rPr>
        <w:t xml:space="preserve">It outlines our pupil premium strategy, how we intend to spend the funding in this academic year and the effect that last year’s spending of pupil premium had within our school. </w:t>
      </w:r>
    </w:p>
    <w:p w:rsidR="00000000" w:rsidDel="00000000" w:rsidP="00000000" w:rsidRDefault="00000000" w:rsidRPr="00000000" w14:paraId="00000004">
      <w:pPr>
        <w:rPr>
          <w:color w:val="ff0000"/>
        </w:rPr>
      </w:pPr>
      <w:r w:rsidDel="00000000" w:rsidR="00000000" w:rsidRPr="00000000">
        <w:rPr>
          <w:color w:val="ff0000"/>
          <w:rtl w:val="0"/>
        </w:rPr>
        <w:t xml:space="preserve">Updated 2025 information is in red</w:t>
      </w:r>
      <w:r w:rsidDel="00000000" w:rsidR="00000000" w:rsidRPr="00000000">
        <w:rPr>
          <w:rtl w:val="0"/>
        </w:rPr>
      </w:r>
    </w:p>
    <w:p w:rsidR="00000000" w:rsidDel="00000000" w:rsidP="00000000" w:rsidRDefault="00000000" w:rsidRPr="00000000" w14:paraId="00000005">
      <w:pPr>
        <w:pStyle w:val="Heading2"/>
        <w:rPr/>
      </w:pPr>
      <w:r w:rsidDel="00000000" w:rsidR="00000000" w:rsidRPr="00000000">
        <w:rPr>
          <w:rtl w:val="0"/>
        </w:rPr>
        <w:t xml:space="preserve">School overview</w:t>
      </w:r>
    </w:p>
    <w:tbl>
      <w:tblPr>
        <w:tblStyle w:val="Table1"/>
        <w:tblW w:w="9486.0" w:type="dxa"/>
        <w:jc w:val="left"/>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Cottage Grove Primary School and Nursery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439 (minus nursery)</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484 (inc nursery)</w:t>
            </w:r>
          </w:p>
          <w:p w:rsidR="00000000" w:rsidDel="00000000" w:rsidP="00000000" w:rsidRDefault="00000000" w:rsidRPr="00000000" w14:paraId="0000000D">
            <w:pPr>
              <w:spacing w:after="60" w:before="60" w:line="240" w:lineRule="auto"/>
              <w:ind w:right="57"/>
              <w:rPr>
                <w:color w:val="ff0000"/>
              </w:rPr>
            </w:pPr>
            <w:r w:rsidDel="00000000" w:rsidR="00000000" w:rsidRPr="00000000">
              <w:rPr>
                <w:color w:val="ff0000"/>
                <w:rtl w:val="0"/>
              </w:rPr>
              <w:t xml:space="preserve">466 (minus nursery)</w:t>
            </w:r>
          </w:p>
          <w:p w:rsidR="00000000" w:rsidDel="00000000" w:rsidP="00000000" w:rsidRDefault="00000000" w:rsidRPr="00000000" w14:paraId="0000000E">
            <w:pPr>
              <w:spacing w:after="60" w:before="60" w:line="240" w:lineRule="auto"/>
              <w:ind w:right="57"/>
              <w:rPr>
                <w:color w:val="ff0000"/>
              </w:rPr>
            </w:pPr>
            <w:r w:rsidDel="00000000" w:rsidR="00000000" w:rsidRPr="00000000">
              <w:rPr>
                <w:color w:val="ff0000"/>
                <w:rtl w:val="0"/>
              </w:rPr>
              <w:t xml:space="preserve">407 (inc nursery)</w:t>
            </w:r>
            <w:r w:rsidDel="00000000" w:rsidR="00000000" w:rsidRPr="00000000">
              <w:rPr>
                <w:rtl w:val="0"/>
              </w:rPr>
            </w:r>
          </w:p>
        </w:tc>
      </w:tr>
      <w:tr>
        <w:trPr>
          <w:cantSplit w:val="0"/>
          <w:trHeight w:val="380.97656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44% (192 pupils)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41% (189 pupils)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2024 - 25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highlight w:val="yellow"/>
              </w:rPr>
            </w:pPr>
            <w:r w:rsidDel="00000000" w:rsidR="00000000" w:rsidRPr="00000000">
              <w:rPr>
                <w:highlight w:val="yellow"/>
                <w:rtl w:val="0"/>
              </w:rPr>
              <w:t xml:space="preserve">2025 - 26</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2027 - 28</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December 2025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September 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Lee Branscombe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Rachel De La Rue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Rachel Canavan</w:t>
            </w:r>
            <w:r w:rsidDel="00000000" w:rsidR="00000000" w:rsidRPr="00000000">
              <w:rPr>
                <w:rtl w:val="0"/>
              </w:rPr>
            </w:r>
          </w:p>
        </w:tc>
      </w:tr>
    </w:tbl>
    <w:p w:rsidR="00000000" w:rsidDel="00000000" w:rsidP="00000000" w:rsidRDefault="00000000" w:rsidRPr="00000000" w14:paraId="00000020">
      <w:pPr>
        <w:spacing w:before="480" w:line="240" w:lineRule="auto"/>
        <w:rPr>
          <w:b w:val="1"/>
          <w:bCs w:val="1"/>
          <w:color w:val="104f75"/>
          <w:sz w:val="32"/>
          <w:szCs w:val="32"/>
        </w:rPr>
      </w:pPr>
      <w:r w:rsidDel="00000000" w:rsidR="00000000" w:rsidRPr="00000000">
        <w:rPr>
          <w:b w:val="1"/>
          <w:bCs w:val="1"/>
          <w:color w:val="104f75"/>
          <w:sz w:val="32"/>
          <w:szCs w:val="32"/>
          <w:rtl w:val="0"/>
        </w:rPr>
        <w:t xml:space="preserve">Funding overview</w:t>
      </w:r>
    </w:p>
    <w:tbl>
      <w:tblPr>
        <w:tblStyle w:val="Table2"/>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2024-25 = </w:t>
            </w:r>
            <w:r w:rsidDel="00000000" w:rsidR="00000000" w:rsidRPr="00000000">
              <w:rPr>
                <w:rtl w:val="0"/>
              </w:rPr>
              <w:t xml:space="preserve">£279720</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rPr>
            </w:pPr>
            <w:r w:rsidDel="00000000" w:rsidR="00000000" w:rsidRPr="00000000">
              <w:rPr>
                <w:color w:val="ff0000"/>
                <w:rtl w:val="0"/>
              </w:rPr>
              <w:t xml:space="preserve">2025 - 26 = £278,760</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£0</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carried forward from previous years (enter £0 if not applicable)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Fonts w:ascii="Arial" w:cs="Arial" w:eastAsia="Arial" w:hAnsi="Arial"/>
                <w:b w:val="0"/>
                <w:bCs w:val="0"/>
                <w:i w:val="0"/>
                <w:iCs w:val="0"/>
                <w:smallCaps w:val="0"/>
                <w:strike w:val="0"/>
                <w:color w:val="0d0d0d"/>
                <w:sz w:val="24"/>
                <w:szCs w:val="24"/>
                <w:u w:val="none"/>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C">
            <w:pPr>
              <w:spacing w:after="60" w:before="60" w:line="240" w:lineRule="auto"/>
              <w:ind w:left="57" w:right="57" w:firstLine="0"/>
              <w:rPr>
                <w:rFonts w:ascii="Arial" w:cs="Arial" w:eastAsia="Arial" w:hAnsi="Arial"/>
                <w:b w:val="0"/>
                <w:bCs w:val="0"/>
                <w:i w:val="0"/>
                <w:iCs w:val="0"/>
                <w:smallCaps w:val="0"/>
                <w:strike w:val="0"/>
                <w:color w:val="0d0d0d"/>
                <w:sz w:val="24"/>
                <w:szCs w:val="24"/>
                <w:u w:val="none"/>
                <w:shd w:fill="ff9900" w:val="clear"/>
                <w:vertAlign w:val="baseline"/>
              </w:rPr>
            </w:pPr>
            <w:r w:rsidDel="00000000" w:rsidR="00000000" w:rsidRPr="00000000">
              <w:rPr>
                <w:color w:val="ff0000"/>
                <w:rtl w:val="0"/>
              </w:rPr>
              <w:t xml:space="preserve">£278,760</w:t>
            </w:r>
            <w:r w:rsidDel="00000000" w:rsidR="00000000" w:rsidRPr="00000000">
              <w:rPr>
                <w:rtl w:val="0"/>
              </w:rPr>
            </w:r>
          </w:p>
        </w:tc>
      </w:tr>
    </w:tbl>
    <w:p w:rsidR="00000000" w:rsidDel="00000000" w:rsidP="00000000" w:rsidRDefault="00000000" w:rsidRPr="00000000" w14:paraId="0000002D">
      <w:pPr>
        <w:pStyle w:val="Heading1"/>
        <w:rPr/>
      </w:pPr>
      <w:r w:rsidDel="00000000" w:rsidR="00000000" w:rsidRPr="00000000">
        <w:rPr>
          <w:rtl w:val="0"/>
        </w:rPr>
        <w:t xml:space="preserve">Part A: Pupil premium strategy plan</w:t>
      </w:r>
    </w:p>
    <w:p w:rsidR="00000000" w:rsidDel="00000000" w:rsidP="00000000" w:rsidRDefault="00000000" w:rsidRPr="00000000" w14:paraId="0000002E">
      <w:pPr>
        <w:pStyle w:val="Heading2"/>
        <w:rPr/>
      </w:pPr>
      <w:bookmarkStart w:colFirst="0" w:colLast="0" w:name="_30j0zll" w:id="1"/>
      <w:bookmarkEnd w:id="1"/>
      <w:r w:rsidDel="00000000" w:rsidR="00000000" w:rsidRPr="00000000">
        <w:rPr>
          <w:rtl w:val="0"/>
        </w:rPr>
        <w:t xml:space="preserve">Statement of intent</w:t>
      </w:r>
    </w:p>
    <w:tbl>
      <w:tblPr>
        <w:tblStyle w:val="Table3"/>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F">
            <w:pPr>
              <w:tabs>
                <w:tab w:val="left" w:leader="none" w:pos="4860"/>
              </w:tabs>
              <w:spacing w:before="120" w:lineRule="auto"/>
              <w:rPr>
                <w:sz w:val="22"/>
                <w:szCs w:val="22"/>
              </w:rPr>
            </w:pPr>
            <w:r w:rsidDel="00000000" w:rsidR="00000000" w:rsidRPr="00000000">
              <w:rPr>
                <w:sz w:val="22"/>
                <w:szCs w:val="22"/>
                <w:rtl w:val="0"/>
              </w:rPr>
              <w:t xml:space="preserve">Our school ethos </w:t>
            </w:r>
            <w:r w:rsidDel="00000000" w:rsidR="00000000" w:rsidRPr="00000000">
              <w:rPr>
                <w:i w:val="1"/>
                <w:iCs w:val="1"/>
                <w:sz w:val="22"/>
                <w:szCs w:val="22"/>
                <w:rtl w:val="0"/>
              </w:rPr>
              <w:t xml:space="preserve">‘success for all’</w:t>
            </w:r>
            <w:r w:rsidDel="00000000" w:rsidR="00000000" w:rsidRPr="00000000">
              <w:rPr>
                <w:sz w:val="22"/>
                <w:szCs w:val="22"/>
                <w:rtl w:val="0"/>
              </w:rPr>
              <w:t xml:space="preserve"> underpins everything we do. We seek to develop and nurture our key values of acceptance, perseverance, respect, independence and achievement in all our pupils to enable them to become confident, well-rounded members of society with high aspirations for the future. </w:t>
            </w:r>
            <w:r w:rsidDel="00000000" w:rsidR="00000000" w:rsidRPr="00000000">
              <w:rPr>
                <w:sz w:val="22"/>
                <w:szCs w:val="22"/>
                <w:rtl w:val="0"/>
              </w:rPr>
              <w:t xml:space="preserve">Our intention is that all pupils, irrespective of their background or the challenges they face, will make good progress and achieve well across all subjects. We will endeavour to close the gap between the attainment and progress of disadvantaged pupils and their peers, to ensure all pupils have the best possible start to their educational journey. </w:t>
            </w:r>
          </w:p>
          <w:p w:rsidR="00000000" w:rsidDel="00000000" w:rsidP="00000000" w:rsidRDefault="00000000" w:rsidRPr="00000000" w14:paraId="00000030">
            <w:pPr>
              <w:tabs>
                <w:tab w:val="left" w:leader="none" w:pos="4860"/>
              </w:tabs>
              <w:spacing w:before="120" w:lineRule="auto"/>
              <w:rPr>
                <w:sz w:val="22"/>
                <w:szCs w:val="22"/>
              </w:rPr>
            </w:pPr>
            <w:r w:rsidDel="00000000" w:rsidR="00000000" w:rsidRPr="00000000">
              <w:rPr>
                <w:sz w:val="22"/>
                <w:szCs w:val="22"/>
                <w:rtl w:val="0"/>
              </w:rPr>
              <w:t xml:space="preserve">The pupil premium funding will be used in a variety of ways across the school and we will ensure additional funding reaches the pupils who most need it. </w:t>
            </w:r>
            <w:r w:rsidDel="00000000" w:rsidR="00000000" w:rsidRPr="00000000">
              <w:rPr>
                <w:sz w:val="22"/>
                <w:szCs w:val="22"/>
                <w:rtl w:val="0"/>
              </w:rPr>
              <w:t xml:space="preserve">High-quality teaching is at the heart of our approach. This is proven to have the greatest impact on attainment, progress and narrowing the gap and will benefit all pupils. CPD is prioritised and staff are encouraged to constantly reflect on and improve their practice. Teachers are kept well-informed of new resources, strategies and developments in pedagogy in order to ensure all pupils can access the curriculum and achieve their best.   </w:t>
            </w:r>
          </w:p>
          <w:p w:rsidR="00000000" w:rsidDel="00000000" w:rsidP="00000000" w:rsidRDefault="00000000" w:rsidRPr="00000000" w14:paraId="00000031">
            <w:pPr>
              <w:rPr>
                <w:sz w:val="22"/>
                <w:szCs w:val="22"/>
              </w:rPr>
            </w:pPr>
            <w:r w:rsidDel="00000000" w:rsidR="00000000" w:rsidRPr="00000000">
              <w:rPr>
                <w:sz w:val="22"/>
                <w:szCs w:val="22"/>
                <w:rtl w:val="0"/>
              </w:rPr>
              <w:t xml:space="preserve">The activities and support outlined in the document have been selected based on our assessment of the common challenges and individual needs within our setting. We have taken an evidence-based approach; supported by research carried out by the EEF, to determine the usefulness and cost-effectiveness of different strategies; as well as working closely with our Gateway colleagues to share experience and best practice.</w:t>
            </w:r>
          </w:p>
          <w:p w:rsidR="00000000" w:rsidDel="00000000" w:rsidP="00000000" w:rsidRDefault="00000000" w:rsidRPr="00000000" w14:paraId="00000032">
            <w:pPr>
              <w:rPr>
                <w:sz w:val="22"/>
                <w:szCs w:val="22"/>
              </w:rPr>
            </w:pPr>
            <w:r w:rsidDel="00000000" w:rsidR="00000000" w:rsidRPr="00000000">
              <w:rPr>
                <w:sz w:val="22"/>
                <w:szCs w:val="22"/>
                <w:rtl w:val="0"/>
              </w:rPr>
              <w:t xml:space="preserve">We recognise that all children are different and that different strategies will have varying degrees of success; therefore, we regularly review the impact of our strategy and make adjustments to ensure all children are being provided with the best possible support to help them to succeed. To ensure we are successful we will:</w:t>
            </w:r>
          </w:p>
          <w:p w:rsidR="00000000" w:rsidDel="00000000" w:rsidP="00000000" w:rsidRDefault="00000000" w:rsidRPr="00000000" w14:paraId="00000033">
            <w:pPr>
              <w:numPr>
                <w:ilvl w:val="0"/>
                <w:numId w:val="2"/>
              </w:numPr>
              <w:spacing w:after="0" w:afterAutospacing="0"/>
              <w:ind w:left="720" w:hanging="360"/>
              <w:rPr>
                <w:sz w:val="22"/>
                <w:szCs w:val="22"/>
                <w:u w:val="none"/>
              </w:rPr>
            </w:pPr>
            <w:r w:rsidDel="00000000" w:rsidR="00000000" w:rsidRPr="00000000">
              <w:rPr>
                <w:sz w:val="22"/>
                <w:szCs w:val="22"/>
                <w:rtl w:val="0"/>
              </w:rPr>
              <w:t xml:space="preserve">adopt a whole school approach; ensuring all staff take responsibility for the outcomes of disadvantaged pupils;</w:t>
            </w:r>
          </w:p>
          <w:p w:rsidR="00000000" w:rsidDel="00000000" w:rsidP="00000000" w:rsidRDefault="00000000" w:rsidRPr="00000000" w14:paraId="00000034">
            <w:pPr>
              <w:numPr>
                <w:ilvl w:val="0"/>
                <w:numId w:val="2"/>
              </w:numPr>
              <w:spacing w:after="0" w:afterAutospacing="0"/>
              <w:ind w:left="720" w:hanging="360"/>
              <w:rPr>
                <w:sz w:val="22"/>
                <w:szCs w:val="22"/>
                <w:u w:val="none"/>
              </w:rPr>
            </w:pPr>
            <w:r w:rsidDel="00000000" w:rsidR="00000000" w:rsidRPr="00000000">
              <w:rPr>
                <w:sz w:val="22"/>
                <w:szCs w:val="22"/>
                <w:rtl w:val="0"/>
              </w:rPr>
              <w:t xml:space="preserve">act quickly, where a need is identified, to ensure no time is wasted; </w:t>
            </w:r>
          </w:p>
          <w:p w:rsidR="00000000" w:rsidDel="00000000" w:rsidP="00000000" w:rsidRDefault="00000000" w:rsidRPr="00000000" w14:paraId="00000035">
            <w:pPr>
              <w:numPr>
                <w:ilvl w:val="0"/>
                <w:numId w:val="2"/>
              </w:numPr>
              <w:spacing w:after="0" w:afterAutospacing="0"/>
              <w:ind w:left="720" w:hanging="360"/>
              <w:rPr>
                <w:sz w:val="22"/>
                <w:szCs w:val="22"/>
                <w:u w:val="none"/>
              </w:rPr>
            </w:pPr>
            <w:r w:rsidDel="00000000" w:rsidR="00000000" w:rsidRPr="00000000">
              <w:rPr>
                <w:sz w:val="22"/>
                <w:szCs w:val="22"/>
                <w:rtl w:val="0"/>
              </w:rPr>
              <w:t xml:space="preserve">ensure that disadvantaged pupils and their peers are sufficiently and appropriately challenged in their learning and</w:t>
            </w:r>
          </w:p>
          <w:p w:rsidR="00000000" w:rsidDel="00000000" w:rsidP="00000000" w:rsidRDefault="00000000" w:rsidRPr="00000000" w14:paraId="00000036">
            <w:pPr>
              <w:numPr>
                <w:ilvl w:val="0"/>
                <w:numId w:val="2"/>
              </w:numPr>
              <w:ind w:left="720" w:hanging="360"/>
              <w:rPr>
                <w:sz w:val="22"/>
                <w:szCs w:val="22"/>
                <w:u w:val="none"/>
              </w:rPr>
            </w:pPr>
            <w:r w:rsidDel="00000000" w:rsidR="00000000" w:rsidRPr="00000000">
              <w:rPr>
                <w:sz w:val="22"/>
                <w:szCs w:val="22"/>
                <w:rtl w:val="0"/>
              </w:rPr>
              <w:t xml:space="preserve">build strong relationships with our pupils, their families and the wider community.</w:t>
            </w:r>
            <w:r w:rsidDel="00000000" w:rsidR="00000000" w:rsidRPr="00000000">
              <w:rPr>
                <w:rtl w:val="0"/>
              </w:rPr>
            </w:r>
          </w:p>
        </w:tc>
      </w:tr>
    </w:tbl>
    <w:p w:rsidR="00000000" w:rsidDel="00000000" w:rsidP="00000000" w:rsidRDefault="00000000" w:rsidRPr="00000000" w14:paraId="00000037">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38">
      <w:pPr>
        <w:spacing w:before="120" w:line="240" w:lineRule="auto"/>
        <w:rPr/>
      </w:pPr>
      <w:r w:rsidDel="00000000" w:rsidR="00000000" w:rsidRPr="00000000">
        <w:rPr>
          <w:color w:val="000000"/>
          <w:rtl w:val="0"/>
        </w:rPr>
        <w:t xml:space="preserve">This details the key challenges to achievement that we have identified among our disadvantaged pupils.</w:t>
      </w:r>
      <w:r w:rsidDel="00000000" w:rsidR="00000000" w:rsidRPr="00000000">
        <w:rPr>
          <w:rtl w:val="0"/>
        </w:rPr>
      </w:r>
    </w:p>
    <w:tbl>
      <w:tblPr>
        <w:tblStyle w:val="Table4"/>
        <w:tblW w:w="9486.0" w:type="dxa"/>
        <w:jc w:val="left"/>
        <w:tblLayout w:type="fixed"/>
        <w:tblLook w:val="0400"/>
      </w:tblPr>
      <w:tblGrid>
        <w:gridCol w:w="1477"/>
        <w:gridCol w:w="8009"/>
        <w:tblGridChange w:id="0">
          <w:tblGrid>
            <w:gridCol w:w="1477"/>
            <w:gridCol w:w="80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ff0000"/>
                <w:sz w:val="22"/>
                <w:szCs w:val="22"/>
                <w:u w:val="none"/>
                <w:vertAlign w:val="baseline"/>
              </w:rPr>
            </w:pPr>
            <w:r w:rsidDel="00000000" w:rsidR="00000000" w:rsidRPr="00000000">
              <w:rPr>
                <w:sz w:val="22"/>
                <w:szCs w:val="22"/>
                <w:rtl w:val="0"/>
              </w:rPr>
              <w:t xml:space="preserve">Many children start school with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underdeveloped oral language skills and vocabulary gaps,</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particularly for those children eligible for </w:t>
            </w:r>
            <w:r w:rsidDel="00000000" w:rsidR="00000000" w:rsidRPr="00000000">
              <w:rPr>
                <w:sz w:val="22"/>
                <w:szCs w:val="22"/>
                <w:rtl w:val="0"/>
              </w:rPr>
              <w:t xml:space="preserve">pupil premium funding</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w:t>
            </w:r>
            <w:r w:rsidDel="00000000" w:rsidR="00000000" w:rsidRPr="00000000">
              <w:rPr>
                <w:sz w:val="22"/>
                <w:szCs w:val="22"/>
                <w:rtl w:val="0"/>
              </w:rPr>
              <w:t xml:space="preserve">Scores for the reception baseline showed only 29% of children have an understanding of simple vocabulary, and 55% or less were able to demonstrate phonemic awareness. </w:t>
            </w:r>
            <w:r w:rsidDel="00000000" w:rsidR="00000000" w:rsidRPr="00000000">
              <w:rPr>
                <w:color w:val="ff0000"/>
                <w:sz w:val="22"/>
                <w:szCs w:val="22"/>
                <w:rtl w:val="0"/>
              </w:rPr>
              <w:t xml:space="preserve">The Arbor data from the autumn term 2025 shows that 58% of the year group are below the expected standard for speaking. </w:t>
            </w:r>
            <w:r w:rsidDel="00000000" w:rsidR="00000000" w:rsidRPr="00000000">
              <w:rPr>
                <w:rtl w:val="0"/>
              </w:rPr>
            </w:r>
          </w:p>
        </w:tc>
      </w:tr>
      <w:tr>
        <w:trPr>
          <w:cantSplit w:val="0"/>
          <w:trHeight w:val="94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tabs>
                <w:tab w:val="left" w:leader="none" w:pos="2340"/>
              </w:tabs>
              <w:spacing w:after="60" w:before="60" w:line="240" w:lineRule="auto"/>
              <w:ind w:left="57" w:right="57" w:firstLine="0"/>
              <w:rPr>
                <w:rFonts w:ascii="Arial" w:cs="Arial" w:eastAsia="Arial" w:hAnsi="Arial"/>
                <w:b w:val="0"/>
                <w:bCs w:val="0"/>
                <w:i w:val="0"/>
                <w:iCs w:val="0"/>
                <w:smallCaps w:val="0"/>
                <w:strike w:val="0"/>
                <w:color w:val="0d0d0d"/>
                <w:sz w:val="22"/>
                <w:szCs w:val="22"/>
                <w:u w:val="none"/>
                <w:shd w:fill="ff9900" w:val="clear"/>
                <w:vertAlign w:val="baseline"/>
              </w:rPr>
            </w:pPr>
            <w:r w:rsidDel="00000000" w:rsidR="00000000" w:rsidRPr="00000000">
              <w:rPr>
                <w:sz w:val="22"/>
                <w:szCs w:val="22"/>
                <w:rtl w:val="0"/>
              </w:rPr>
              <w:t xml:space="preserve">M</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any pupils have English as an additional language</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 </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(54% Nov 2024, </w:t>
            </w:r>
            <w:r w:rsidDel="00000000" w:rsidR="00000000" w:rsidRPr="00000000">
              <w:rPr>
                <w:rFonts w:ascii="Arial" w:cs="Arial" w:eastAsia="Arial" w:hAnsi="Arial"/>
                <w:b w:val="0"/>
                <w:bCs w:val="0"/>
                <w:i w:val="0"/>
                <w:iCs w:val="0"/>
                <w:smallCaps w:val="0"/>
                <w:strike w:val="0"/>
                <w:color w:val="ff0000"/>
                <w:sz w:val="22"/>
                <w:szCs w:val="22"/>
                <w:u w:val="none"/>
                <w:vertAlign w:val="baseline"/>
                <w:rtl w:val="0"/>
              </w:rPr>
              <w:t xml:space="preserve">53% Nov 2025</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w:t>
            </w:r>
            <w:r w:rsidDel="00000000" w:rsidR="00000000" w:rsidRPr="00000000">
              <w:rPr>
                <w:sz w:val="22"/>
                <w:szCs w:val="22"/>
                <w:rtl w:val="0"/>
              </w:rPr>
              <w:t xml:space="preserve">. </w:t>
            </w:r>
            <w:r w:rsidDel="00000000" w:rsidR="00000000" w:rsidRPr="00000000">
              <w:rPr>
                <w:sz w:val="22"/>
                <w:szCs w:val="22"/>
                <w:rtl w:val="0"/>
              </w:rPr>
              <w:t xml:space="preserve">Mobility is much higher than average. Since the start of the academic year 2024-25, 69 children left the school, 88 joined and 21 of these were new to the country. </w:t>
            </w:r>
            <w:r w:rsidDel="00000000" w:rsidR="00000000" w:rsidRPr="00000000">
              <w:rPr>
                <w:color w:val="ff0000"/>
                <w:sz w:val="22"/>
                <w:szCs w:val="22"/>
                <w:rtl w:val="0"/>
              </w:rPr>
              <w:t xml:space="preserve">Since the start of the 2025-26 academic year 18 children have left and 28 have joined with 7 new to country.</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sz w:val="22"/>
                <w:szCs w:val="22"/>
                <w:rtl w:val="0"/>
              </w:rPr>
              <w:t xml:space="preserve">Data collected by class teachers and pupil voice indicates that m</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any pupils </w:t>
            </w:r>
            <w:r w:rsidDel="00000000" w:rsidR="00000000" w:rsidRPr="00000000">
              <w:rPr>
                <w:sz w:val="22"/>
                <w:szCs w:val="22"/>
                <w:rtl w:val="0"/>
              </w:rPr>
              <w:t xml:space="preserve">do not read regularly at home and do not have access to high-quality texts.</w:t>
            </w:r>
            <w:r w:rsidDel="00000000" w:rsidR="00000000" w:rsidRPr="00000000">
              <w:rPr>
                <w:sz w:val="22"/>
                <w:szCs w:val="22"/>
                <w:rtl w:val="0"/>
              </w:rPr>
              <w:t xml:space="preserve">The reception baseline scores showed that only 27%  of children had an awareness of story structure and only 7% could retrieve information from stories. </w:t>
            </w:r>
            <w:r w:rsidDel="00000000" w:rsidR="00000000" w:rsidRPr="00000000">
              <w:rPr>
                <w:color w:val="ff0000"/>
                <w:sz w:val="22"/>
                <w:szCs w:val="22"/>
                <w:rtl w:val="0"/>
              </w:rPr>
              <w:t xml:space="preserve">The Arbor data for the autumn term shows that 56% of the cohort are below the expected standard for word reading and 70% for comprehension.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sz w:val="22"/>
                <w:szCs w:val="22"/>
                <w:shd w:fill="ff9900" w:val="clear"/>
              </w:rPr>
            </w:pPr>
            <w:r w:rsidDel="00000000" w:rsidR="00000000" w:rsidRPr="00000000">
              <w:rPr>
                <w:color w:val="000000"/>
                <w:sz w:val="22"/>
                <w:szCs w:val="22"/>
                <w:rtl w:val="0"/>
              </w:rPr>
              <w:t xml:space="preserve">Baseline data shows that 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tarting points in mathematics are low</w:t>
            </w:r>
            <w:r w:rsidDel="00000000" w:rsidR="00000000" w:rsidRPr="00000000">
              <w:rPr>
                <w:color w:val="000000"/>
                <w:sz w:val="22"/>
                <w:szCs w:val="22"/>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Fluency of </w:t>
            </w:r>
            <w:r w:rsidDel="00000000" w:rsidR="00000000" w:rsidRPr="00000000">
              <w:rPr>
                <w:color w:val="000000"/>
                <w:sz w:val="22"/>
                <w:szCs w:val="22"/>
                <w:rtl w:val="0"/>
              </w:rPr>
              <w:t xml:space="preserve">numbers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inconsistent</w:t>
            </w:r>
            <w:r w:rsidDel="00000000" w:rsidR="00000000" w:rsidRPr="00000000">
              <w:rPr>
                <w:color w:val="000000"/>
                <w:sz w:val="22"/>
                <w:szCs w:val="22"/>
                <w:rtl w:val="0"/>
              </w:rPr>
              <w:t xml:space="preserve">. </w:t>
            </w:r>
            <w:r w:rsidDel="00000000" w:rsidR="00000000" w:rsidRPr="00000000">
              <w:rPr>
                <w:sz w:val="22"/>
                <w:szCs w:val="22"/>
                <w:rtl w:val="0"/>
              </w:rPr>
              <w:t xml:space="preserve">Scores for the reception baseline were 35% or less in all areas of early number, 38% or less for all areas of mathematical language, 15% or less for early calculation and 18% or less for pattern. </w:t>
            </w:r>
            <w:r w:rsidDel="00000000" w:rsidR="00000000" w:rsidRPr="00000000">
              <w:rPr>
                <w:color w:val="ff0000"/>
                <w:sz w:val="22"/>
                <w:szCs w:val="22"/>
                <w:rtl w:val="0"/>
              </w:rPr>
              <w:t xml:space="preserve">The Arbor data for the autumn term shows that 48% of the cohort are below the expected standard for number and numerical pattern.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05"/>
              </w:tabs>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Ongoing discussions with pupils and their families indicate that m</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any pupils do not have access to </w:t>
            </w:r>
            <w:r w:rsidDel="00000000" w:rsidR="00000000" w:rsidRPr="00000000">
              <w:rPr>
                <w:sz w:val="22"/>
                <w:szCs w:val="22"/>
                <w:rtl w:val="0"/>
              </w:rPr>
              <w:t xml:space="preserve">extracurricular activities and wider life experiences that could help to broaden their world view, build their self-esteem and raise their aspirations. </w:t>
            </w:r>
            <w:r w:rsidDel="00000000" w:rsidR="00000000" w:rsidRPr="00000000">
              <w:rPr>
                <w:rtl w:val="0"/>
              </w:rPr>
            </w:r>
          </w:p>
        </w:tc>
      </w:tr>
      <w:tr>
        <w:trPr>
          <w:cantSplit w:val="0"/>
          <w:trHeight w:val="138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40"/>
              </w:tabs>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 attendance data shows that </w:t>
            </w:r>
            <w:r w:rsidDel="00000000" w:rsidR="00000000" w:rsidRPr="00000000">
              <w:rPr>
                <w:sz w:val="22"/>
                <w:szCs w:val="22"/>
                <w:rtl w:val="0"/>
              </w:rPr>
              <w:t xml:space="preserve">a disproportionate number of disadvantaged children have poor attendance. </w:t>
            </w:r>
            <w:r w:rsidDel="00000000" w:rsidR="00000000" w:rsidRPr="00000000">
              <w:rPr>
                <w:sz w:val="22"/>
                <w:szCs w:val="22"/>
                <w:rtl w:val="0"/>
              </w:rPr>
              <w:t xml:space="preserve">(97% non FSM, 92% FSM - Nov 2024, </w:t>
            </w:r>
            <w:r w:rsidDel="00000000" w:rsidR="00000000" w:rsidRPr="00000000">
              <w:rPr>
                <w:color w:val="ff0000"/>
                <w:sz w:val="22"/>
                <w:szCs w:val="22"/>
                <w:rtl w:val="0"/>
              </w:rPr>
              <w:t xml:space="preserve">96% non-FSM and 93% FSM</w:t>
            </w:r>
            <w:r w:rsidDel="00000000" w:rsidR="00000000" w:rsidRPr="00000000">
              <w:rPr>
                <w:sz w:val="22"/>
                <w:szCs w:val="22"/>
                <w:rtl w:val="0"/>
              </w:rPr>
              <w:t xml:space="preserve">). In addition, the number of persistent absentees, with attendance below 90%, is high (77 children across the school - Nov 2024, </w:t>
            </w:r>
            <w:r w:rsidDel="00000000" w:rsidR="00000000" w:rsidRPr="00000000">
              <w:rPr>
                <w:color w:val="ff0000"/>
                <w:sz w:val="22"/>
                <w:szCs w:val="22"/>
                <w:rtl w:val="0"/>
              </w:rPr>
              <w:t xml:space="preserve">71 across the school - Nov 2025</w:t>
            </w:r>
            <w:r w:rsidDel="00000000" w:rsidR="00000000" w:rsidRPr="00000000">
              <w:rPr>
                <w:sz w:val="22"/>
                <w:szCs w:val="22"/>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sz w:val="22"/>
                <w:szCs w:val="22"/>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8">
            <w:pPr>
              <w:tabs>
                <w:tab w:val="left" w:leader="none" w:pos="1005"/>
              </w:tabs>
              <w:spacing w:after="60" w:before="60" w:line="240" w:lineRule="auto"/>
              <w:ind w:left="57" w:right="57" w:firstLine="0"/>
              <w:rPr>
                <w:sz w:val="22"/>
                <w:szCs w:val="22"/>
              </w:rPr>
            </w:pPr>
            <w:r w:rsidDel="00000000" w:rsidR="00000000" w:rsidRPr="00000000">
              <w:rPr>
                <w:sz w:val="22"/>
                <w:szCs w:val="22"/>
                <w:rtl w:val="0"/>
              </w:rPr>
              <w:t xml:space="preserve">Many pupils face challenges within their home environments that can impact on their social and emotional development, behaviour, attitudes to education and aspirations for the future. A significant number of families require additional pastoral intervention including social, emotional and mental health support.</w:t>
            </w:r>
            <w:r w:rsidDel="00000000" w:rsidR="00000000" w:rsidRPr="00000000">
              <w:rPr>
                <w:sz w:val="22"/>
                <w:szCs w:val="22"/>
                <w:rtl w:val="0"/>
              </w:rPr>
              <w:t xml:space="preserve"> 120 children are on the LA vulnerable list  - 25% of the school (Nov 2024).</w:t>
            </w:r>
          </w:p>
          <w:p w:rsidR="00000000" w:rsidDel="00000000" w:rsidP="00000000" w:rsidRDefault="00000000" w:rsidRPr="00000000" w14:paraId="00000049">
            <w:pPr>
              <w:tabs>
                <w:tab w:val="left" w:leader="none" w:pos="1005"/>
              </w:tabs>
              <w:spacing w:after="60" w:before="60" w:line="240" w:lineRule="auto"/>
              <w:ind w:left="57" w:right="57" w:firstLine="0"/>
              <w:rPr>
                <w:color w:val="ff0000"/>
                <w:sz w:val="22"/>
                <w:szCs w:val="22"/>
              </w:rPr>
            </w:pPr>
            <w:r w:rsidDel="00000000" w:rsidR="00000000" w:rsidRPr="00000000">
              <w:rPr>
                <w:color w:val="ff0000"/>
                <w:sz w:val="22"/>
                <w:szCs w:val="22"/>
                <w:rtl w:val="0"/>
              </w:rPr>
              <w:t xml:space="preserve">81 children on LA vulnerable list - 17% of the school (Nov 25). Although this looks like a decrease, this is largely due to staff being better at identifying who needs targeting. </w:t>
            </w:r>
          </w:p>
        </w:tc>
      </w:tr>
    </w:tbl>
    <w:p w:rsidR="00000000" w:rsidDel="00000000" w:rsidP="00000000" w:rsidRDefault="00000000" w:rsidRPr="00000000" w14:paraId="0000004A">
      <w:pPr>
        <w:pStyle w:val="Heading2"/>
        <w:spacing w:before="600" w:lineRule="auto"/>
        <w:rPr/>
      </w:pPr>
      <w:bookmarkStart w:colFirst="0" w:colLast="0" w:name="_1fob9te" w:id="2"/>
      <w:bookmarkEnd w:id="2"/>
      <w:r w:rsidDel="00000000" w:rsidR="00000000" w:rsidRPr="00000000">
        <w:rPr>
          <w:rtl w:val="0"/>
        </w:rPr>
        <w:t xml:space="preserve">Intended outcomes </w:t>
      </w:r>
    </w:p>
    <w:p w:rsidR="00000000" w:rsidDel="00000000" w:rsidP="00000000" w:rsidRDefault="00000000" w:rsidRPr="00000000" w14:paraId="0000004B">
      <w:pPr>
        <w:rPr/>
      </w:pPr>
      <w:r w:rsidDel="00000000" w:rsidR="00000000" w:rsidRPr="00000000">
        <w:rPr>
          <w:color w:val="000000"/>
          <w:rtl w:val="0"/>
        </w:rPr>
        <w:t xml:space="preserve">This explains the outcomes we are aiming for </w:t>
      </w:r>
      <w:r w:rsidDel="00000000" w:rsidR="00000000" w:rsidRPr="00000000">
        <w:rPr>
          <w:b w:val="1"/>
          <w:bCs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9480.0" w:type="dxa"/>
        <w:jc w:val="left"/>
        <w:tblLayout w:type="fixed"/>
        <w:tblLook w:val="0400"/>
      </w:tblPr>
      <w:tblGrid>
        <w:gridCol w:w="3105"/>
        <w:gridCol w:w="6375"/>
        <w:tblGridChange w:id="0">
          <w:tblGrid>
            <w:gridCol w:w="3105"/>
            <w:gridCol w:w="63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sz w:val="22"/>
                <w:szCs w:val="22"/>
              </w:rPr>
            </w:pPr>
            <w:r w:rsidDel="00000000" w:rsidR="00000000" w:rsidRPr="00000000">
              <w:rPr>
                <w:color w:val="000000"/>
                <w:sz w:val="22"/>
                <w:szCs w:val="22"/>
                <w:rtl w:val="0"/>
              </w:rPr>
              <w:t xml:space="preserve">Improve outcomes in reading, writing and maths.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All children will make good progress from their starting points.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There will be no significant progress gap between disadvantaged pupils and their peers. </w:t>
            </w:r>
          </w:p>
          <w:p w:rsidR="00000000" w:rsidDel="00000000" w:rsidP="00000000" w:rsidRDefault="00000000" w:rsidRPr="00000000" w14:paraId="00000051">
            <w:pPr>
              <w:spacing w:after="60" w:before="60" w:line="240" w:lineRule="auto"/>
              <w:ind w:left="57" w:right="57" w:firstLine="0"/>
              <w:rPr>
                <w:color w:val="000000"/>
                <w:sz w:val="22"/>
                <w:szCs w:val="22"/>
              </w:rPr>
            </w:pPr>
            <w:r w:rsidDel="00000000" w:rsidR="00000000" w:rsidRPr="00000000">
              <w:rPr>
                <w:color w:val="000000"/>
                <w:sz w:val="22"/>
                <w:szCs w:val="22"/>
                <w:rtl w:val="0"/>
              </w:rPr>
              <w:t xml:space="preserve">Attainment in reading, writing and maths will be above 60% in all year groups.</w:t>
            </w:r>
            <w:r w:rsidDel="00000000" w:rsidR="00000000" w:rsidRPr="00000000">
              <w:rPr>
                <w:color w:val="000000"/>
                <w:sz w:val="22"/>
                <w:szCs w:val="22"/>
                <w:rtl w:val="0"/>
              </w:rPr>
              <w:t xml:space="preserve"> </w:t>
            </w:r>
          </w:p>
          <w:p w:rsidR="00000000" w:rsidDel="00000000" w:rsidP="00000000" w:rsidRDefault="00000000" w:rsidRPr="00000000" w14:paraId="00000052">
            <w:pPr>
              <w:spacing w:after="60" w:before="60" w:line="240" w:lineRule="auto"/>
              <w:ind w:left="57" w:right="57" w:firstLine="0"/>
              <w:rPr>
                <w:color w:val="ff0000"/>
                <w:sz w:val="22"/>
                <w:szCs w:val="22"/>
              </w:rPr>
            </w:pPr>
            <w:r w:rsidDel="00000000" w:rsidR="00000000" w:rsidRPr="00000000">
              <w:rPr>
                <w:color w:val="ff0000"/>
                <w:sz w:val="22"/>
                <w:szCs w:val="22"/>
                <w:rtl w:val="0"/>
              </w:rPr>
              <w:t xml:space="preserve">Attainment in reading will be above 75% in all year groups, maths will be above 70% and writing will be above 65%.</w:t>
            </w:r>
          </w:p>
          <w:p w:rsidR="00000000" w:rsidDel="00000000" w:rsidP="00000000" w:rsidRDefault="00000000" w:rsidRPr="00000000" w14:paraId="00000053">
            <w:pPr>
              <w:spacing w:after="60" w:before="60" w:line="240" w:lineRule="auto"/>
              <w:ind w:left="57" w:right="57" w:firstLine="0"/>
              <w:rPr>
                <w:sz w:val="22"/>
                <w:szCs w:val="22"/>
              </w:rPr>
            </w:pPr>
            <w:r w:rsidDel="00000000" w:rsidR="00000000" w:rsidRPr="00000000">
              <w:rPr>
                <w:sz w:val="22"/>
                <w:szCs w:val="22"/>
                <w:rtl w:val="0"/>
              </w:rPr>
              <w:t xml:space="preserve">Achieve at least national average attainment in KS2 reading, writing and maths.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1"/>
                <w:iCs w:val="1"/>
                <w:color w:val="434343"/>
                <w:sz w:val="22"/>
                <w:szCs w:val="22"/>
              </w:rPr>
            </w:pPr>
            <w:r w:rsidDel="00000000" w:rsidR="00000000" w:rsidRPr="00000000">
              <w:rPr>
                <w:i w:val="1"/>
                <w:iCs w:val="1"/>
                <w:color w:val="434343"/>
                <w:sz w:val="22"/>
                <w:szCs w:val="22"/>
                <w:rtl w:val="0"/>
              </w:rPr>
              <w:t xml:space="preserve">(Evidenced through: pupil progress meetings, summative test results, KS2 SATs results)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5">
            <w:pPr>
              <w:spacing w:after="60" w:before="60" w:line="240" w:lineRule="auto"/>
              <w:ind w:left="0" w:right="57" w:firstLine="0"/>
              <w:rPr>
                <w:color w:val="000000"/>
                <w:sz w:val="22"/>
                <w:szCs w:val="22"/>
              </w:rPr>
            </w:pPr>
            <w:r w:rsidDel="00000000" w:rsidR="00000000" w:rsidRPr="00000000">
              <w:rPr>
                <w:color w:val="000000"/>
                <w:sz w:val="22"/>
                <w:szCs w:val="22"/>
                <w:rtl w:val="0"/>
              </w:rPr>
              <w:t xml:space="preserve">Improve outcomes in phonics.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Attainment in phonics will be in line </w:t>
            </w:r>
            <w:r w:rsidDel="00000000" w:rsidR="00000000" w:rsidRPr="00000000">
              <w:rPr>
                <w:sz w:val="22"/>
                <w:szCs w:val="22"/>
                <w:rtl w:val="0"/>
              </w:rPr>
              <w:t xml:space="preserve">with the national</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w:t>
            </w:r>
            <w:r w:rsidDel="00000000" w:rsidR="00000000" w:rsidRPr="00000000">
              <w:rPr>
                <w:sz w:val="22"/>
                <w:szCs w:val="22"/>
                <w:rtl w:val="0"/>
              </w:rPr>
              <w:t xml:space="preserve">average.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There will be no significant attainment gap between disadvantaged children and their peers. </w:t>
            </w:r>
          </w:p>
          <w:p w:rsidR="00000000" w:rsidDel="00000000" w:rsidP="00000000" w:rsidRDefault="00000000" w:rsidRPr="00000000" w14:paraId="00000058">
            <w:pPr>
              <w:spacing w:after="60" w:before="60" w:line="240" w:lineRule="auto"/>
              <w:ind w:left="57" w:right="57" w:firstLine="0"/>
              <w:rPr>
                <w:sz w:val="22"/>
                <w:szCs w:val="22"/>
              </w:rPr>
            </w:pPr>
            <w:r w:rsidDel="00000000" w:rsidR="00000000" w:rsidRPr="00000000">
              <w:rPr>
                <w:i w:val="1"/>
                <w:iCs w:val="1"/>
                <w:color w:val="434343"/>
                <w:sz w:val="22"/>
                <w:szCs w:val="22"/>
                <w:rtl w:val="0"/>
              </w:rPr>
              <w:t xml:space="preserve">(Evidenced through: KS1 phonics data)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9">
            <w:pPr>
              <w:tabs>
                <w:tab w:val="left" w:leader="none" w:pos="3330"/>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Improve outcomes for pupils in the Early years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A">
            <w:pPr>
              <w:tabs>
                <w:tab w:val="left" w:leader="none" w:pos="3330"/>
              </w:tabs>
              <w:spacing w:after="60" w:before="60" w:line="240" w:lineRule="auto"/>
              <w:ind w:left="57" w:right="57" w:firstLine="0"/>
              <w:rPr>
                <w:color w:val="ff0000"/>
                <w:sz w:val="22"/>
                <w:szCs w:val="22"/>
              </w:rPr>
            </w:pPr>
            <w:r w:rsidDel="00000000" w:rsidR="00000000" w:rsidRPr="00000000">
              <w:rPr>
                <w:color w:val="000000"/>
                <w:sz w:val="22"/>
                <w:szCs w:val="22"/>
                <w:rtl w:val="0"/>
              </w:rPr>
              <w:t xml:space="preserve">Narrow the gap between the percentage of pupils achieving GLD at Cottage Grove compared to the national average.</w:t>
            </w:r>
            <w:r w:rsidDel="00000000" w:rsidR="00000000" w:rsidRPr="00000000">
              <w:rPr>
                <w:rtl w:val="0"/>
              </w:rPr>
            </w:r>
          </w:p>
          <w:p w:rsidR="00000000" w:rsidDel="00000000" w:rsidP="00000000" w:rsidRDefault="00000000" w:rsidRPr="00000000" w14:paraId="0000005B">
            <w:pPr>
              <w:spacing w:after="60" w:before="60" w:line="240" w:lineRule="auto"/>
              <w:ind w:left="57" w:right="57" w:firstLine="0"/>
              <w:rPr>
                <w:color w:val="000000"/>
                <w:sz w:val="22"/>
                <w:szCs w:val="22"/>
              </w:rPr>
            </w:pPr>
            <w:r w:rsidDel="00000000" w:rsidR="00000000" w:rsidRPr="00000000">
              <w:rPr>
                <w:i w:val="1"/>
                <w:iCs w:val="1"/>
                <w:color w:val="434343"/>
                <w:sz w:val="22"/>
                <w:szCs w:val="22"/>
                <w:rtl w:val="0"/>
              </w:rPr>
              <w:t xml:space="preserve">(Evidenced through: EYFS data)</w:t>
            </w:r>
            <w:r w:rsidDel="00000000" w:rsidR="00000000" w:rsidRPr="00000000">
              <w:rPr>
                <w:rtl w:val="0"/>
              </w:rPr>
            </w:r>
          </w:p>
          <w:p w:rsidR="00000000" w:rsidDel="00000000" w:rsidP="00000000" w:rsidRDefault="00000000" w:rsidRPr="00000000" w14:paraId="0000005C">
            <w:pPr>
              <w:spacing w:after="60" w:before="60" w:line="240" w:lineRule="auto"/>
              <w:ind w:left="34" w:right="57" w:firstLine="0"/>
              <w:rPr>
                <w:color w:val="0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D">
            <w:pPr>
              <w:tabs>
                <w:tab w:val="left" w:leader="none" w:pos="3330"/>
              </w:tabs>
              <w:spacing w:after="60" w:before="60" w:line="240" w:lineRule="auto"/>
              <w:ind w:left="0" w:right="57" w:firstLine="0"/>
              <w:rPr>
                <w:color w:val="000000"/>
                <w:sz w:val="22"/>
                <w:szCs w:val="22"/>
              </w:rPr>
            </w:pPr>
            <w:r w:rsidDel="00000000" w:rsidR="00000000" w:rsidRPr="00000000">
              <w:rPr>
                <w:color w:val="000000"/>
                <w:sz w:val="22"/>
                <w:szCs w:val="22"/>
                <w:rtl w:val="0"/>
              </w:rPr>
              <w:t xml:space="preserve">To sustain improved attendance for all pupils and narrow the gap between the attendance of disadvantaged pupils and their peers. </w:t>
            </w:r>
          </w:p>
          <w:p w:rsidR="00000000" w:rsidDel="00000000" w:rsidP="00000000" w:rsidRDefault="00000000" w:rsidRPr="00000000" w14:paraId="0000005E">
            <w:pPr>
              <w:tabs>
                <w:tab w:val="left" w:leader="none" w:pos="3330"/>
              </w:tabs>
              <w:spacing w:after="60" w:before="60" w:line="240" w:lineRule="auto"/>
              <w:ind w:left="0" w:right="57" w:firstLine="0"/>
              <w:rPr>
                <w:color w:val="000000"/>
                <w:sz w:val="22"/>
                <w:szCs w:val="22"/>
              </w:rPr>
            </w:pPr>
            <w:r w:rsidDel="00000000" w:rsidR="00000000" w:rsidRPr="00000000">
              <w:rPr>
                <w:color w:val="000000"/>
                <w:sz w:val="22"/>
                <w:szCs w:val="22"/>
                <w:rtl w:val="0"/>
              </w:rPr>
              <w:t xml:space="preserve">Reduce the number of persistently absent children.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F">
            <w:pPr>
              <w:spacing w:after="60" w:before="60" w:line="240" w:lineRule="auto"/>
              <w:ind w:left="57" w:right="57" w:firstLine="0"/>
              <w:rPr>
                <w:color w:val="000000"/>
                <w:sz w:val="22"/>
                <w:szCs w:val="22"/>
              </w:rPr>
            </w:pPr>
            <w:r w:rsidDel="00000000" w:rsidR="00000000" w:rsidRPr="00000000">
              <w:rPr>
                <w:color w:val="000000"/>
                <w:sz w:val="22"/>
                <w:szCs w:val="22"/>
                <w:rtl w:val="0"/>
              </w:rPr>
              <w:t xml:space="preserve">Ensure average attendance stays above the LA average </w:t>
            </w:r>
            <w:r w:rsidDel="00000000" w:rsidR="00000000" w:rsidRPr="00000000">
              <w:rPr>
                <w:color w:val="000000"/>
                <w:sz w:val="22"/>
                <w:szCs w:val="22"/>
                <w:rtl w:val="0"/>
              </w:rPr>
              <w:t xml:space="preserve">(93% Nov 2024)</w:t>
            </w:r>
          </w:p>
          <w:p w:rsidR="00000000" w:rsidDel="00000000" w:rsidP="00000000" w:rsidRDefault="00000000" w:rsidRPr="00000000" w14:paraId="00000060">
            <w:pPr>
              <w:spacing w:after="60" w:before="60" w:line="240" w:lineRule="auto"/>
              <w:ind w:left="57" w:right="57" w:firstLine="0"/>
              <w:rPr>
                <w:color w:val="ff0000"/>
                <w:sz w:val="22"/>
                <w:szCs w:val="22"/>
              </w:rPr>
            </w:pPr>
            <w:r w:rsidDel="00000000" w:rsidR="00000000" w:rsidRPr="00000000">
              <w:rPr>
                <w:color w:val="ff0000"/>
                <w:sz w:val="22"/>
                <w:szCs w:val="22"/>
                <w:rtl w:val="0"/>
              </w:rPr>
              <w:t xml:space="preserve">(95% Nov 2025)</w:t>
            </w:r>
          </w:p>
          <w:p w:rsidR="00000000" w:rsidDel="00000000" w:rsidP="00000000" w:rsidRDefault="00000000" w:rsidRPr="00000000" w14:paraId="00000061">
            <w:pPr>
              <w:spacing w:after="60" w:before="60" w:line="240" w:lineRule="auto"/>
              <w:ind w:left="57" w:right="57" w:firstLine="0"/>
              <w:rPr>
                <w:color w:val="000000"/>
                <w:sz w:val="22"/>
                <w:szCs w:val="22"/>
              </w:rPr>
            </w:pPr>
            <w:r w:rsidDel="00000000" w:rsidR="00000000" w:rsidRPr="00000000">
              <w:rPr>
                <w:sz w:val="22"/>
                <w:szCs w:val="22"/>
                <w:rtl w:val="0"/>
              </w:rPr>
              <w:t xml:space="preserve">Improve attendance of disadvantaged pupils to be in-line with the school average </w:t>
            </w:r>
            <w:r w:rsidDel="00000000" w:rsidR="00000000" w:rsidRPr="00000000">
              <w:rPr>
                <w:sz w:val="22"/>
                <w:szCs w:val="22"/>
                <w:rtl w:val="0"/>
              </w:rPr>
              <w:t xml:space="preserve">(95% - Nov 2024, </w:t>
            </w:r>
            <w:r w:rsidDel="00000000" w:rsidR="00000000" w:rsidRPr="00000000">
              <w:rPr>
                <w:color w:val="ff0000"/>
                <w:sz w:val="22"/>
                <w:szCs w:val="22"/>
                <w:rtl w:val="0"/>
              </w:rPr>
              <w:t xml:space="preserve">95% - Nov 2025</w:t>
            </w:r>
            <w:r w:rsidDel="00000000" w:rsidR="00000000" w:rsidRPr="00000000">
              <w:rPr>
                <w:sz w:val="22"/>
                <w:szCs w:val="22"/>
                <w:rtl w:val="0"/>
              </w:rPr>
              <w:t xml:space="preserve">)</w:t>
            </w:r>
            <w:r w:rsidDel="00000000" w:rsidR="00000000" w:rsidRPr="00000000">
              <w:rPr>
                <w:sz w:val="22"/>
                <w:szCs w:val="22"/>
                <w:rtl w:val="0"/>
              </w:rPr>
              <w:t xml:space="preserve">. </w:t>
            </w:r>
            <w:r w:rsidDel="00000000" w:rsidR="00000000" w:rsidRPr="00000000">
              <w:rPr>
                <w:sz w:val="22"/>
                <w:szCs w:val="22"/>
                <w:rtl w:val="0"/>
              </w:rPr>
              <w:t xml:space="preserve">There will be a gap of no more than 2%.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sz w:val="22"/>
                <w:szCs w:val="22"/>
              </w:rPr>
            </w:pPr>
            <w:r w:rsidDel="00000000" w:rsidR="00000000" w:rsidRPr="00000000">
              <w:rPr>
                <w:color w:val="000000"/>
                <w:sz w:val="22"/>
                <w:szCs w:val="22"/>
                <w:rtl w:val="0"/>
              </w:rPr>
              <w:t xml:space="preserve">Reduce the number of persistently absent children to below 50.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sz w:val="22"/>
                <w:szCs w:val="22"/>
              </w:rPr>
            </w:pPr>
            <w:r w:rsidDel="00000000" w:rsidR="00000000" w:rsidRPr="00000000">
              <w:rPr>
                <w:rtl w:val="0"/>
              </w:rPr>
            </w:r>
          </w:p>
          <w:p w:rsidR="00000000" w:rsidDel="00000000" w:rsidP="00000000" w:rsidRDefault="00000000" w:rsidRPr="00000000" w14:paraId="00000064">
            <w:pPr>
              <w:spacing w:after="60" w:before="60" w:line="240" w:lineRule="auto"/>
              <w:ind w:left="57" w:right="57" w:firstLine="0"/>
              <w:rPr>
                <w:color w:val="000000"/>
                <w:sz w:val="22"/>
                <w:szCs w:val="22"/>
              </w:rPr>
            </w:pPr>
            <w:r w:rsidDel="00000000" w:rsidR="00000000" w:rsidRPr="00000000">
              <w:rPr>
                <w:i w:val="1"/>
                <w:iCs w:val="1"/>
                <w:color w:val="434343"/>
                <w:sz w:val="22"/>
                <w:szCs w:val="22"/>
                <w:rtl w:val="0"/>
              </w:rPr>
              <w:t xml:space="preserve">(Evidenced through: monthly attendance data)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330"/>
              </w:tabs>
              <w:spacing w:after="60" w:before="60" w:line="240" w:lineRule="auto"/>
              <w:ind w:left="0" w:right="57" w:firstLine="0"/>
              <w:jc w:val="left"/>
              <w:rPr>
                <w:color w:val="0000ff"/>
                <w:sz w:val="22"/>
                <w:szCs w:val="22"/>
              </w:rPr>
            </w:pPr>
            <w:r w:rsidDel="00000000" w:rsidR="00000000" w:rsidRPr="00000000">
              <w:rPr>
                <w:color w:val="000000"/>
                <w:sz w:val="22"/>
                <w:szCs w:val="22"/>
                <w:rtl w:val="0"/>
              </w:rPr>
              <w:t xml:space="preserve">To improve the wellbeing and aspirations of all pupils; particularly our disadvantaged pupils.</w:t>
            </w:r>
            <w:r w:rsidDel="00000000" w:rsidR="00000000" w:rsidRPr="00000000">
              <w:rPr>
                <w:color w:val="0000ff"/>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57" w:firstLine="0"/>
              <w:jc w:val="left"/>
              <w:rPr>
                <w:color w:val="000000"/>
                <w:sz w:val="22"/>
                <w:szCs w:val="22"/>
              </w:rPr>
            </w:pPr>
            <w:r w:rsidDel="00000000" w:rsidR="00000000" w:rsidRPr="00000000">
              <w:rPr>
                <w:color w:val="000000"/>
                <w:sz w:val="22"/>
                <w:szCs w:val="22"/>
                <w:rtl w:val="0"/>
              </w:rPr>
              <w:t xml:space="preserve">All children, including those from disadvantaged backgrounds, will demonstrate good learning behaviours and speak positively about learning.</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57" w:firstLine="0"/>
              <w:jc w:val="left"/>
              <w:rPr>
                <w:color w:val="000000"/>
                <w:sz w:val="22"/>
                <w:szCs w:val="22"/>
              </w:rPr>
            </w:pPr>
            <w:r w:rsidDel="00000000" w:rsidR="00000000" w:rsidRPr="00000000">
              <w:rPr>
                <w:color w:val="000000"/>
                <w:sz w:val="22"/>
                <w:szCs w:val="22"/>
                <w:rtl w:val="0"/>
              </w:rPr>
              <w:t xml:space="preserve">Children receiving additional pastoral support will show increasing improvement in their ability and willingness to engage with learning. </w:t>
            </w:r>
          </w:p>
          <w:p w:rsidR="00000000" w:rsidDel="00000000" w:rsidP="00000000" w:rsidRDefault="00000000" w:rsidRPr="00000000" w14:paraId="00000068">
            <w:pPr>
              <w:spacing w:after="60" w:before="60" w:line="240" w:lineRule="auto"/>
              <w:ind w:left="57" w:right="57" w:firstLine="0"/>
              <w:rPr>
                <w:color w:val="000000"/>
                <w:sz w:val="22"/>
                <w:szCs w:val="22"/>
              </w:rPr>
            </w:pPr>
            <w:r w:rsidDel="00000000" w:rsidR="00000000" w:rsidRPr="00000000">
              <w:rPr>
                <w:i w:val="1"/>
                <w:iCs w:val="1"/>
                <w:color w:val="434343"/>
                <w:sz w:val="22"/>
                <w:szCs w:val="22"/>
                <w:rtl w:val="0"/>
              </w:rPr>
              <w:t xml:space="preserve">(Evidenced through: PST records, staff and pupil voice, observations from internal and external monitoring)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330"/>
              </w:tabs>
              <w:spacing w:after="60" w:before="60" w:line="240" w:lineRule="auto"/>
              <w:ind w:left="0" w:right="57" w:firstLine="0"/>
              <w:jc w:val="left"/>
              <w:rPr>
                <w:color w:val="000000"/>
                <w:sz w:val="22"/>
                <w:szCs w:val="22"/>
              </w:rPr>
            </w:pPr>
            <w:r w:rsidDel="00000000" w:rsidR="00000000" w:rsidRPr="00000000">
              <w:rPr>
                <w:color w:val="000000"/>
                <w:sz w:val="22"/>
                <w:szCs w:val="22"/>
                <w:rtl w:val="0"/>
              </w:rPr>
              <w:t xml:space="preserve">To foster a love of learning and develop strong substantive and disciplinary knowledge across the curriculum.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A">
            <w:pPr>
              <w:tabs>
                <w:tab w:val="left" w:leader="none" w:pos="3330"/>
              </w:tabs>
              <w:spacing w:after="60" w:before="60" w:line="240" w:lineRule="auto"/>
              <w:ind w:left="0" w:right="57" w:firstLine="0"/>
              <w:rPr>
                <w:color w:val="000000"/>
                <w:sz w:val="22"/>
                <w:szCs w:val="22"/>
              </w:rPr>
            </w:pPr>
            <w:r w:rsidDel="00000000" w:rsidR="00000000" w:rsidRPr="00000000">
              <w:rPr>
                <w:color w:val="000000"/>
                <w:sz w:val="22"/>
                <w:szCs w:val="22"/>
                <w:rtl w:val="0"/>
              </w:rPr>
              <w:t xml:space="preserve">All pupils will be able to articulate their journey of learning.</w:t>
            </w:r>
          </w:p>
          <w:p w:rsidR="00000000" w:rsidDel="00000000" w:rsidP="00000000" w:rsidRDefault="00000000" w:rsidRPr="00000000" w14:paraId="0000006B">
            <w:pPr>
              <w:tabs>
                <w:tab w:val="left" w:leader="none" w:pos="3330"/>
              </w:tabs>
              <w:spacing w:after="60" w:before="60" w:line="240" w:lineRule="auto"/>
              <w:ind w:left="0" w:right="57" w:firstLine="0"/>
              <w:rPr>
                <w:color w:val="000000"/>
                <w:sz w:val="22"/>
                <w:szCs w:val="22"/>
              </w:rPr>
            </w:pPr>
            <w:r w:rsidDel="00000000" w:rsidR="00000000" w:rsidRPr="00000000">
              <w:rPr>
                <w:color w:val="000000"/>
                <w:sz w:val="22"/>
                <w:szCs w:val="22"/>
                <w:rtl w:val="0"/>
              </w:rPr>
              <w:t xml:space="preserve">Pupils will use subject specific vocabulary to explain the knowledge and skills they have learned. </w:t>
            </w:r>
          </w:p>
          <w:p w:rsidR="00000000" w:rsidDel="00000000" w:rsidP="00000000" w:rsidRDefault="00000000" w:rsidRPr="00000000" w14:paraId="0000006C">
            <w:pPr>
              <w:tabs>
                <w:tab w:val="left" w:leader="none" w:pos="3330"/>
              </w:tabs>
              <w:spacing w:after="60" w:before="60" w:line="240" w:lineRule="auto"/>
              <w:ind w:left="0" w:right="57" w:firstLine="0"/>
              <w:rPr>
                <w:color w:val="000000"/>
                <w:sz w:val="22"/>
                <w:szCs w:val="22"/>
              </w:rPr>
            </w:pPr>
            <w:r w:rsidDel="00000000" w:rsidR="00000000" w:rsidRPr="00000000">
              <w:rPr>
                <w:color w:val="000000"/>
                <w:sz w:val="22"/>
                <w:szCs w:val="22"/>
                <w:rtl w:val="0"/>
              </w:rPr>
              <w:t xml:space="preserve">Pupils will know more and remember more. </w:t>
            </w:r>
          </w:p>
          <w:p w:rsidR="00000000" w:rsidDel="00000000" w:rsidP="00000000" w:rsidRDefault="00000000" w:rsidRPr="00000000" w14:paraId="0000006D">
            <w:pPr>
              <w:tabs>
                <w:tab w:val="left" w:leader="none" w:pos="3330"/>
              </w:tabs>
              <w:spacing w:after="60" w:before="60" w:line="240" w:lineRule="auto"/>
              <w:ind w:left="0" w:right="57" w:firstLine="0"/>
              <w:rPr>
                <w:color w:val="000000"/>
                <w:sz w:val="22"/>
                <w:szCs w:val="22"/>
              </w:rPr>
            </w:pPr>
            <w:r w:rsidDel="00000000" w:rsidR="00000000" w:rsidRPr="00000000">
              <w:rPr>
                <w:color w:val="000000"/>
                <w:sz w:val="22"/>
                <w:szCs w:val="22"/>
                <w:rtl w:val="0"/>
              </w:rPr>
              <w:t xml:space="preserve">Pupils will demonstrate enthusiasm for learning across the curriculum. </w:t>
            </w:r>
          </w:p>
          <w:p w:rsidR="00000000" w:rsidDel="00000000" w:rsidP="00000000" w:rsidRDefault="00000000" w:rsidRPr="00000000" w14:paraId="0000006E">
            <w:pPr>
              <w:spacing w:after="60" w:before="60" w:line="240" w:lineRule="auto"/>
              <w:ind w:left="57" w:right="57" w:firstLine="0"/>
              <w:rPr>
                <w:color w:val="0000ff"/>
                <w:sz w:val="22"/>
                <w:szCs w:val="22"/>
              </w:rPr>
            </w:pPr>
            <w:r w:rsidDel="00000000" w:rsidR="00000000" w:rsidRPr="00000000">
              <w:rPr>
                <w:i w:val="1"/>
                <w:iCs w:val="1"/>
                <w:color w:val="434343"/>
                <w:sz w:val="22"/>
                <w:szCs w:val="22"/>
                <w:rtl w:val="0"/>
              </w:rPr>
              <w:t xml:space="preserve">(Evidenced through: staff and pupil voice, observations from internal and external monitoring, evidence in books)</w:t>
            </w:r>
            <w:r w:rsidDel="00000000" w:rsidR="00000000" w:rsidRPr="00000000">
              <w:rPr>
                <w:rtl w:val="0"/>
              </w:rPr>
            </w:r>
          </w:p>
        </w:tc>
      </w:tr>
    </w:tbl>
    <w:p w:rsidR="00000000" w:rsidDel="00000000" w:rsidP="00000000" w:rsidRDefault="00000000" w:rsidRPr="00000000" w14:paraId="0000006F">
      <w:pPr>
        <w:pStyle w:val="Heading2"/>
        <w:rPr/>
      </w:pPr>
      <w:r w:rsidDel="00000000" w:rsidR="00000000" w:rsidRPr="00000000">
        <w:rPr>
          <w:rtl w:val="0"/>
        </w:rPr>
      </w:r>
    </w:p>
    <w:p w:rsidR="00000000" w:rsidDel="00000000" w:rsidP="00000000" w:rsidRDefault="00000000" w:rsidRPr="00000000" w14:paraId="00000070">
      <w:pPr>
        <w:spacing w:after="0" w:line="240" w:lineRule="auto"/>
        <w:rPr>
          <w:b w:val="1"/>
          <w:bCs w:val="1"/>
          <w:color w:val="104f7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2"/>
        <w:rPr/>
      </w:pPr>
      <w:r w:rsidDel="00000000" w:rsidR="00000000" w:rsidRPr="00000000">
        <w:rPr>
          <w:rtl w:val="0"/>
        </w:rPr>
        <w:t xml:space="preserve">Activity in this academic year</w:t>
      </w:r>
    </w:p>
    <w:p w:rsidR="00000000" w:rsidDel="00000000" w:rsidP="00000000" w:rsidRDefault="00000000" w:rsidRPr="00000000" w14:paraId="00000072">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bCs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73">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74">
      <w:pPr>
        <w:rPr>
          <w:color w:val="ff0000"/>
        </w:rPr>
      </w:pPr>
      <w:r w:rsidDel="00000000" w:rsidR="00000000" w:rsidRPr="00000000">
        <w:rPr>
          <w:rtl w:val="0"/>
        </w:rPr>
        <w:t xml:space="preserve">Budgeted cost:</w:t>
      </w:r>
      <w:r w:rsidDel="00000000" w:rsidR="00000000" w:rsidRPr="00000000">
        <w:rPr>
          <w:rtl w:val="0"/>
        </w:rPr>
        <w:t xml:space="preserve"> £188,885 - 2024-25,</w:t>
      </w:r>
      <w:r w:rsidDel="00000000" w:rsidR="00000000" w:rsidRPr="00000000">
        <w:rPr>
          <w:color w:val="ff0000"/>
          <w:rtl w:val="0"/>
        </w:rPr>
        <w:t xml:space="preserve"> £188,455 - 2025-26</w:t>
      </w:r>
    </w:p>
    <w:tbl>
      <w:tblPr>
        <w:tblStyle w:val="Table6"/>
        <w:tblW w:w="9495.0" w:type="dxa"/>
        <w:jc w:val="left"/>
        <w:tblLayout w:type="fixed"/>
        <w:tblLook w:val="0400"/>
      </w:tblPr>
      <w:tblGrid>
        <w:gridCol w:w="3945"/>
        <w:gridCol w:w="3990"/>
        <w:gridCol w:w="1560"/>
        <w:tblGridChange w:id="0">
          <w:tblGrid>
            <w:gridCol w:w="3945"/>
            <w:gridCol w:w="3990"/>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Maths Mastery Training - </w:t>
            </w:r>
            <w:r w:rsidDel="00000000" w:rsidR="00000000" w:rsidRPr="00000000">
              <w:rPr>
                <w:sz w:val="22"/>
                <w:szCs w:val="22"/>
                <w:rtl w:val="0"/>
              </w:rPr>
              <w:t xml:space="preserve">4</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 members of staff receive training through NCTEM in high quality teaching of mathematics.  This CPD is filtered through the rest of the staff to enhance maths teaching.</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highlight w:val="yellow"/>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Working with solent maths hub, developing future leaders - 2 members of staff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EEF </w:t>
            </w:r>
            <w:r w:rsidDel="00000000" w:rsidR="00000000" w:rsidRPr="00000000">
              <w:rPr>
                <w:sz w:val="22"/>
                <w:szCs w:val="22"/>
                <w:rtl w:val="0"/>
              </w:rPr>
              <w:t xml:space="preserve">Mastery learning + 5 months </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hyperlink r:id="rId6">
              <w:r w:rsidDel="00000000" w:rsidR="00000000" w:rsidRPr="00000000">
                <w:rPr>
                  <w:rFonts w:ascii="Arial" w:cs="Arial" w:eastAsia="Arial" w:hAnsi="Arial"/>
                  <w:b w:val="0"/>
                  <w:bCs w:val="0"/>
                  <w:i w:val="0"/>
                  <w:iCs w:val="0"/>
                  <w:smallCaps w:val="0"/>
                  <w:strike w:val="0"/>
                  <w:color w:val="0070c0"/>
                  <w:sz w:val="24"/>
                  <w:szCs w:val="24"/>
                  <w:u w:val="single"/>
                  <w:shd w:fill="auto" w:val="clear"/>
                  <w:vertAlign w:val="baseline"/>
                  <w:rtl w:val="0"/>
                </w:rPr>
                <w:t xml:space="preserve">Improving Mathematics in Key Stages 2 and 3</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hyperlink r:id="rId7">
              <w:r w:rsidDel="00000000" w:rsidR="00000000" w:rsidRPr="00000000">
                <w:rPr>
                  <w:color w:val="1155cc"/>
                  <w:sz w:val="22"/>
                  <w:szCs w:val="22"/>
                  <w:u w:val="single"/>
                  <w:rtl w:val="0"/>
                </w:rPr>
                <w:t xml:space="preserve">NCETM mastering number</w:t>
              </w:r>
            </w:hyperlink>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Additional </w:t>
            </w:r>
            <w:r w:rsidDel="00000000" w:rsidR="00000000" w:rsidRPr="00000000">
              <w:rPr>
                <w:sz w:val="22"/>
                <w:szCs w:val="22"/>
                <w:rtl w:val="0"/>
              </w:rPr>
              <w:t xml:space="preserve">lead practitioner</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and phase leader time for CPD &amp; interventions.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Lead practitioners and the curriculum lead support staff to ensure high quality teaching. This can include planning support, marking suppor</w:t>
            </w:r>
            <w:r w:rsidDel="00000000" w:rsidR="00000000" w:rsidRPr="00000000">
              <w:rPr>
                <w:sz w:val="22"/>
                <w:szCs w:val="22"/>
                <w:rtl w:val="0"/>
              </w:rPr>
              <w:t xml:space="preserve">t, </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team teaching and delivery of </w:t>
            </w:r>
            <w:r w:rsidDel="00000000" w:rsidR="00000000" w:rsidRPr="00000000">
              <w:rPr>
                <w:sz w:val="22"/>
                <w:szCs w:val="22"/>
                <w:rtl w:val="0"/>
              </w:rPr>
              <w:t xml:space="preserve">PDMs and INSET training</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ff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hyperlink r:id="rId8">
              <w:r w:rsidDel="00000000" w:rsidR="00000000" w:rsidRPr="00000000">
                <w:rPr>
                  <w:color w:val="1155cc"/>
                  <w:sz w:val="22"/>
                  <w:szCs w:val="22"/>
                  <w:u w:val="single"/>
                  <w:rtl w:val="0"/>
                </w:rPr>
                <w:t xml:space="preserve">EEF Guide to Pupil Premium</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87">
            <w:pPr>
              <w:spacing w:after="60" w:before="60" w:line="240" w:lineRule="auto"/>
              <w:ind w:left="57" w:right="57" w:firstLine="0"/>
              <w:rPr>
                <w:sz w:val="22"/>
                <w:szCs w:val="22"/>
              </w:rPr>
            </w:pPr>
            <w:hyperlink r:id="rId9">
              <w:r w:rsidDel="00000000" w:rsidR="00000000" w:rsidRPr="00000000">
                <w:rPr>
                  <w:color w:val="1155cc"/>
                  <w:sz w:val="22"/>
                  <w:szCs w:val="22"/>
                  <w:u w:val="single"/>
                  <w:rtl w:val="0"/>
                </w:rPr>
                <w:t xml:space="preserve">Effective professional development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9">
            <w:pPr>
              <w:spacing w:after="60" w:before="60" w:line="240" w:lineRule="auto"/>
              <w:ind w:left="57" w:right="57" w:firstLine="0"/>
              <w:rPr>
                <w:sz w:val="22"/>
                <w:szCs w:val="22"/>
              </w:rPr>
            </w:pPr>
            <w:r w:rsidDel="00000000" w:rsidR="00000000" w:rsidRPr="00000000">
              <w:rPr>
                <w:sz w:val="22"/>
                <w:szCs w:val="22"/>
                <w:rtl w:val="0"/>
              </w:rPr>
              <w:t xml:space="preserve">Curriculum development – subject leader and curriculum leader time to develop skills in leading subjects.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A">
            <w:pPr>
              <w:spacing w:after="60" w:before="60" w:line="240" w:lineRule="auto"/>
              <w:ind w:left="57" w:right="57" w:firstLine="0"/>
              <w:rPr>
                <w:sz w:val="22"/>
                <w:szCs w:val="22"/>
              </w:rPr>
            </w:pPr>
            <w:r w:rsidDel="00000000" w:rsidR="00000000" w:rsidRPr="00000000">
              <w:rPr>
                <w:sz w:val="22"/>
                <w:szCs w:val="22"/>
                <w:rtl w:val="0"/>
              </w:rPr>
              <w:t xml:space="preserve">EEF Collaborative learning approaches +5 months </w:t>
            </w:r>
          </w:p>
          <w:p w:rsidR="00000000" w:rsidDel="00000000" w:rsidP="00000000" w:rsidRDefault="00000000" w:rsidRPr="00000000" w14:paraId="0000008B">
            <w:pPr>
              <w:spacing w:after="60" w:before="60" w:line="240" w:lineRule="auto"/>
              <w:ind w:right="57"/>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C">
            <w:pPr>
              <w:spacing w:after="60" w:before="60" w:line="240" w:lineRule="auto"/>
              <w:ind w:left="57" w:right="57" w:firstLine="0"/>
              <w:rPr>
                <w:sz w:val="22"/>
                <w:szCs w:val="22"/>
              </w:rPr>
            </w:pPr>
            <w:r w:rsidDel="00000000" w:rsidR="00000000" w:rsidRPr="00000000">
              <w:rPr>
                <w:sz w:val="22"/>
                <w:szCs w:val="22"/>
                <w:rtl w:val="0"/>
              </w:rPr>
              <w:t xml:space="preserve">1,2,3,4,5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Coaching CPD</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Termly coaching meeting to set a target based on the learning principles. This is then followed up in monitoring.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 EEF guides:</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hyperlink r:id="rId10">
              <w:r w:rsidDel="00000000" w:rsidR="00000000" w:rsidRPr="00000000">
                <w:rPr>
                  <w:color w:val="1155cc"/>
                  <w:sz w:val="22"/>
                  <w:szCs w:val="22"/>
                  <w:u w:val="single"/>
                  <w:rtl w:val="0"/>
                </w:rPr>
                <w:t xml:space="preserve">A School's Guide to Implementation</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hyperlink r:id="rId11">
              <w:r w:rsidDel="00000000" w:rsidR="00000000" w:rsidRPr="00000000">
                <w:rPr>
                  <w:color w:val="1155cc"/>
                  <w:sz w:val="22"/>
                  <w:szCs w:val="22"/>
                  <w:u w:val="single"/>
                  <w:rtl w:val="0"/>
                </w:rPr>
                <w:t xml:space="preserve">Effective professional development</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EEF feedback +6 months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EEf collaborative learning approaches +5 months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spacing w:after="60" w:before="60" w:line="240" w:lineRule="auto"/>
              <w:ind w:left="57" w:right="57" w:firstLine="0"/>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1,2,3,4,5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CPD for LSAs</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Weekly LSA meetings led by the SENDCO or Deputy head</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Participation in the Effective Use of Adults Project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EEF guidance report:</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hyperlink r:id="rId12">
              <w:r w:rsidDel="00000000" w:rsidR="00000000" w:rsidRPr="00000000">
                <w:rPr>
                  <w:color w:val="1155cc"/>
                  <w:sz w:val="22"/>
                  <w:szCs w:val="22"/>
                  <w:u w:val="single"/>
                  <w:rtl w:val="0"/>
                </w:rPr>
                <w:t xml:space="preserve">Making Best use of Teaching Assistants</w:t>
              </w:r>
            </w:hyperlink>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0A2">
            <w:pPr>
              <w:spacing w:after="60" w:before="60" w:line="240" w:lineRule="auto"/>
              <w:ind w:left="57" w:right="57" w:firstLine="0"/>
              <w:rPr>
                <w:sz w:val="22"/>
                <w:szCs w:val="22"/>
              </w:rPr>
            </w:pPr>
            <w:hyperlink r:id="rId13">
              <w:r w:rsidDel="00000000" w:rsidR="00000000" w:rsidRPr="00000000">
                <w:rPr>
                  <w:color w:val="1155cc"/>
                  <w:sz w:val="22"/>
                  <w:szCs w:val="22"/>
                  <w:u w:val="single"/>
                  <w:rtl w:val="0"/>
                </w:rPr>
                <w:t xml:space="preserve">Effective professional development</w:t>
              </w:r>
            </w:hyperlink>
            <w:r w:rsidDel="00000000" w:rsidR="00000000" w:rsidRPr="00000000">
              <w:rPr>
                <w:rtl w:val="0"/>
              </w:rPr>
            </w:r>
          </w:p>
          <w:p w:rsidR="00000000" w:rsidDel="00000000" w:rsidP="00000000" w:rsidRDefault="00000000" w:rsidRPr="00000000" w14:paraId="000000A3">
            <w:pPr>
              <w:spacing w:after="60" w:before="60" w:line="240" w:lineRule="auto"/>
              <w:ind w:left="57" w:right="57" w:firstLine="0"/>
              <w:rPr>
                <w:sz w:val="22"/>
                <w:szCs w:val="22"/>
              </w:rPr>
            </w:pPr>
            <w:r w:rsidDel="00000000" w:rsidR="00000000" w:rsidRPr="00000000">
              <w:rPr>
                <w:rtl w:val="0"/>
              </w:rPr>
            </w:r>
          </w:p>
          <w:p w:rsidR="00000000" w:rsidDel="00000000" w:rsidP="00000000" w:rsidRDefault="00000000" w:rsidRPr="00000000" w14:paraId="000000A4">
            <w:pPr>
              <w:spacing w:after="60" w:before="60" w:line="240" w:lineRule="auto"/>
              <w:ind w:left="57" w:right="57" w:firstLine="0"/>
              <w:rPr>
                <w:sz w:val="22"/>
                <w:szCs w:val="22"/>
              </w:rPr>
            </w:pPr>
            <w:r w:rsidDel="00000000" w:rsidR="00000000" w:rsidRPr="00000000">
              <w:rPr>
                <w:sz w:val="22"/>
                <w:szCs w:val="22"/>
                <w:rtl w:val="0"/>
              </w:rPr>
              <w:t xml:space="preserve">EEF teaching assistant interventions +4 months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5">
            <w:pPr>
              <w:spacing w:after="60" w:before="60" w:line="240" w:lineRule="auto"/>
              <w:ind w:left="57" w:right="57" w:firstLine="0"/>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1,2,3,4,5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Phonics &amp; Reading support for teachers to develop and uplift staff skills.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sz w:val="22"/>
                <w:szCs w:val="22"/>
                <w:rtl w:val="0"/>
              </w:rPr>
              <w:t xml:space="preserve">P</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honics teacher provides regular ongoing support for staff to upskill them.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EEF (+5)</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sz w:val="22"/>
                <w:szCs w:val="22"/>
              </w:rPr>
            </w:pPr>
            <w:r w:rsidDel="00000000" w:rsidR="00000000" w:rsidRPr="00000000">
              <w:rPr>
                <w:color w:val="000000"/>
                <w:sz w:val="22"/>
                <w:szCs w:val="22"/>
                <w:rtl w:val="0"/>
              </w:rPr>
              <w:t xml:space="preserve">Time to develop the new destination reader subject lead to enable them to further enhance the effectiveness of DR provision. </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ff"/>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D">
            <w:pPr>
              <w:spacing w:after="60" w:before="60" w:line="240" w:lineRule="auto"/>
              <w:ind w:right="57"/>
              <w:rPr>
                <w:sz w:val="22"/>
                <w:szCs w:val="22"/>
              </w:rPr>
            </w:pPr>
            <w:r w:rsidDel="00000000" w:rsidR="00000000" w:rsidRPr="00000000">
              <w:rPr>
                <w:color w:val="000000"/>
                <w:sz w:val="22"/>
                <w:szCs w:val="22"/>
                <w:rtl w:val="0"/>
              </w:rPr>
              <w:t xml:space="preserve">EEF Reading comprehension strategies +6 months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E">
            <w:pPr>
              <w:spacing w:after="60" w:before="60" w:line="240" w:lineRule="auto"/>
              <w:ind w:left="57" w:right="57" w:firstLine="0"/>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Staff training and resources for the Read, Write, Inc phonics programme. Including support from the Springhill English hub.</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0">
            <w:pPr>
              <w:spacing w:after="60" w:before="60" w:line="240" w:lineRule="auto"/>
              <w:ind w:left="57" w:right="57" w:firstLine="0"/>
              <w:rPr>
                <w:color w:val="ff0000"/>
                <w:sz w:val="22"/>
                <w:szCs w:val="22"/>
              </w:rPr>
            </w:pPr>
            <w:r w:rsidDel="00000000" w:rsidR="00000000" w:rsidRPr="00000000">
              <w:rPr>
                <w:color w:val="ff0000"/>
                <w:sz w:val="22"/>
                <w:szCs w:val="22"/>
                <w:rtl w:val="0"/>
              </w:rPr>
              <w:t xml:space="preserve">EEF (+5)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1">
            <w:pPr>
              <w:spacing w:after="60" w:before="60" w:line="240" w:lineRule="auto"/>
              <w:ind w:left="57" w:right="57" w:firstLine="0"/>
              <w:rPr>
                <w:color w:val="ff0000"/>
                <w:sz w:val="22"/>
                <w:szCs w:val="22"/>
              </w:rPr>
            </w:pPr>
            <w:r w:rsidDel="00000000" w:rsidR="00000000" w:rsidRPr="00000000">
              <w:rPr>
                <w:color w:val="ff0000"/>
                <w:sz w:val="22"/>
                <w:szCs w:val="22"/>
                <w:rtl w:val="0"/>
              </w:rPr>
              <w:t xml:space="preserve">1,2,3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Purchase of the Oxford Owl spelling scheme and Nelson handwriting, along with training and resources.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3">
            <w:pPr>
              <w:spacing w:after="60" w:before="60" w:line="240" w:lineRule="auto"/>
              <w:ind w:left="57" w:right="57" w:firstLine="0"/>
              <w:rPr>
                <w:color w:val="ff0000"/>
                <w:sz w:val="22"/>
                <w:szCs w:val="22"/>
              </w:rPr>
            </w:pPr>
            <w:hyperlink r:id="rId14">
              <w:r w:rsidDel="00000000" w:rsidR="00000000" w:rsidRPr="00000000">
                <w:rPr>
                  <w:color w:val="1155cc"/>
                  <w:sz w:val="22"/>
                  <w:szCs w:val="22"/>
                  <w:u w:val="single"/>
                  <w:rtl w:val="0"/>
                </w:rPr>
                <w:t xml:space="preserve">Effective professional development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4">
            <w:pPr>
              <w:spacing w:after="60" w:before="60" w:line="240" w:lineRule="auto"/>
              <w:ind w:left="0" w:right="57" w:firstLine="0"/>
              <w:rPr>
                <w:color w:val="ff0000"/>
                <w:sz w:val="22"/>
                <w:szCs w:val="22"/>
              </w:rPr>
            </w:pPr>
            <w:r w:rsidDel="00000000" w:rsidR="00000000" w:rsidRPr="00000000">
              <w:rPr>
                <w:color w:val="ff0000"/>
                <w:sz w:val="22"/>
                <w:szCs w:val="22"/>
                <w:rtl w:val="0"/>
              </w:rPr>
              <w:t xml:space="preserve">1,2,3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Purchase and implementation of the Number Programme to support the teaching of times tables.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6">
            <w:pPr>
              <w:spacing w:after="60" w:before="60" w:line="240" w:lineRule="auto"/>
              <w:ind w:right="57"/>
              <w:rPr>
                <w:sz w:val="22"/>
                <w:szCs w:val="22"/>
              </w:rPr>
            </w:pPr>
            <w:r w:rsidDel="00000000" w:rsidR="00000000" w:rsidRPr="00000000">
              <w:rPr>
                <w:rtl w:val="0"/>
              </w:rPr>
            </w:r>
          </w:p>
          <w:p w:rsidR="00000000" w:rsidDel="00000000" w:rsidP="00000000" w:rsidRDefault="00000000" w:rsidRPr="00000000" w14:paraId="000000B7">
            <w:pPr>
              <w:spacing w:after="60" w:before="60" w:line="240" w:lineRule="auto"/>
              <w:ind w:right="57"/>
              <w:rPr>
                <w:color w:val="ff0000"/>
                <w:sz w:val="22"/>
                <w:szCs w:val="22"/>
              </w:rPr>
            </w:pPr>
            <w:hyperlink r:id="rId15">
              <w:r w:rsidDel="00000000" w:rsidR="00000000" w:rsidRPr="00000000">
                <w:rPr>
                  <w:color w:val="0070c0"/>
                  <w:u w:val="single"/>
                  <w:rtl w:val="0"/>
                </w:rPr>
                <w:t xml:space="preserve">Improving Mathematics in Key Stages 2 and 3</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8">
            <w:pPr>
              <w:spacing w:after="60" w:before="60" w:line="240" w:lineRule="auto"/>
              <w:ind w:left="57" w:right="57" w:firstLine="0"/>
              <w:rPr>
                <w:color w:val="ff0000"/>
                <w:sz w:val="22"/>
                <w:szCs w:val="22"/>
              </w:rPr>
            </w:pPr>
            <w:r w:rsidDel="00000000" w:rsidR="00000000" w:rsidRPr="00000000">
              <w:rPr>
                <w:color w:val="ff0000"/>
                <w:sz w:val="22"/>
                <w:szCs w:val="22"/>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Boogie Mites company coming in to support the development of attention and listening and gross motor skills in the Early Years.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A">
            <w:pPr>
              <w:spacing w:after="60" w:before="60" w:line="240" w:lineRule="auto"/>
              <w:ind w:right="57"/>
              <w:rPr>
                <w:color w:val="ff0000"/>
                <w:sz w:val="22"/>
                <w:szCs w:val="22"/>
              </w:rPr>
            </w:pPr>
            <w:r w:rsidDel="00000000" w:rsidR="00000000" w:rsidRPr="00000000">
              <w:rPr>
                <w:color w:val="ff0000"/>
                <w:sz w:val="22"/>
                <w:szCs w:val="22"/>
                <w:rtl w:val="0"/>
              </w:rPr>
              <w:t xml:space="preserve">Physical activity EEF +5</w:t>
            </w:r>
          </w:p>
          <w:p w:rsidR="00000000" w:rsidDel="00000000" w:rsidP="00000000" w:rsidRDefault="00000000" w:rsidRPr="00000000" w14:paraId="000000BB">
            <w:pPr>
              <w:spacing w:after="60" w:before="60" w:line="240" w:lineRule="auto"/>
              <w:ind w:right="57"/>
              <w:rPr>
                <w:color w:val="ff0000"/>
                <w:sz w:val="22"/>
                <w:szCs w:val="22"/>
              </w:rPr>
            </w:pPr>
            <w:r w:rsidDel="00000000" w:rsidR="00000000" w:rsidRPr="00000000">
              <w:rPr>
                <w:color w:val="ff0000"/>
                <w:sz w:val="22"/>
                <w:szCs w:val="22"/>
                <w:rtl w:val="0"/>
              </w:rPr>
              <w:t xml:space="preserve">Arts involvement EEF +3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C">
            <w:pPr>
              <w:spacing w:after="60" w:before="60" w:line="240" w:lineRule="auto"/>
              <w:ind w:left="57" w:right="57" w:firstLine="0"/>
              <w:rPr>
                <w:color w:val="ff0000"/>
                <w:sz w:val="22"/>
                <w:szCs w:val="22"/>
              </w:rPr>
            </w:pPr>
            <w:r w:rsidDel="00000000" w:rsidR="00000000" w:rsidRPr="00000000">
              <w:rPr>
                <w:color w:val="ff0000"/>
                <w:sz w:val="22"/>
                <w:szCs w:val="22"/>
                <w:rtl w:val="0"/>
              </w:rPr>
              <w:t xml:space="preserve">1,2,5</w:t>
            </w:r>
          </w:p>
        </w:tc>
      </w:tr>
    </w:tbl>
    <w:p w:rsidR="00000000" w:rsidDel="00000000" w:rsidP="00000000" w:rsidRDefault="00000000" w:rsidRPr="00000000" w14:paraId="000000BD">
      <w:pPr>
        <w:keepNext w:val="1"/>
        <w:spacing w:after="60" w:lineRule="auto"/>
        <w:rPr/>
      </w:pPr>
      <w:r w:rsidDel="00000000" w:rsidR="00000000" w:rsidRPr="00000000">
        <w:rPr>
          <w:rtl w:val="0"/>
        </w:rPr>
      </w:r>
    </w:p>
    <w:p w:rsidR="00000000" w:rsidDel="00000000" w:rsidP="00000000" w:rsidRDefault="00000000" w:rsidRPr="00000000" w14:paraId="000000BE">
      <w:pPr>
        <w:rPr>
          <w:b w:val="1"/>
          <w:bCs w:val="1"/>
          <w:color w:val="104f75"/>
          <w:sz w:val="28"/>
          <w:szCs w:val="28"/>
        </w:rPr>
      </w:pPr>
      <w:r w:rsidDel="00000000" w:rsidR="00000000" w:rsidRPr="00000000">
        <w:rPr>
          <w:b w:val="1"/>
          <w:bCs w:val="1"/>
          <w:color w:val="104f75"/>
          <w:sz w:val="28"/>
          <w:szCs w:val="28"/>
          <w:rtl w:val="0"/>
        </w:rPr>
        <w:t xml:space="preserve">Targeted academic support (for example, tutoring, one-to-one support structured interventions) </w:t>
      </w:r>
    </w:p>
    <w:p w:rsidR="00000000" w:rsidDel="00000000" w:rsidP="00000000" w:rsidRDefault="00000000" w:rsidRPr="00000000" w14:paraId="000000BF">
      <w:pPr>
        <w:rPr>
          <w:color w:val="ff0000"/>
        </w:rPr>
      </w:pPr>
      <w:r w:rsidDel="00000000" w:rsidR="00000000" w:rsidRPr="00000000">
        <w:rPr>
          <w:rtl w:val="0"/>
        </w:rPr>
        <w:t xml:space="preserve">Budgeted cost: </w:t>
      </w:r>
      <w:r w:rsidDel="00000000" w:rsidR="00000000" w:rsidRPr="00000000">
        <w:rPr>
          <w:rtl w:val="0"/>
        </w:rPr>
        <w:t xml:space="preserve">29,725 - 2024/25. </w:t>
      </w:r>
      <w:r w:rsidDel="00000000" w:rsidR="00000000" w:rsidRPr="00000000">
        <w:rPr>
          <w:color w:val="ff0000"/>
          <w:rtl w:val="0"/>
        </w:rPr>
        <w:t xml:space="preserve">£29,525 - 2025-26</w:t>
      </w:r>
    </w:p>
    <w:tbl>
      <w:tblPr>
        <w:tblStyle w:val="Table7"/>
        <w:tblW w:w="9486.0" w:type="dxa"/>
        <w:jc w:val="left"/>
        <w:tblLayout w:type="fixed"/>
        <w:tblLook w:val="0400"/>
      </w:tblPr>
      <w:tblGrid>
        <w:gridCol w:w="3397"/>
        <w:gridCol w:w="4558"/>
        <w:gridCol w:w="1531"/>
        <w:tblGridChange w:id="0">
          <w:tblGrid>
            <w:gridCol w:w="3397"/>
            <w:gridCol w:w="4558"/>
            <w:gridCol w:w="153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Phonics targeted groups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Children from year 1 - 2 split into groups with sessions planned to meet group needs.  Sessions take place daily and additional adults are used to make groups smaller so that pupils have more adult input.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spacing w:after="60" w:before="60" w:line="240" w:lineRule="auto"/>
              <w:ind w:left="0" w:right="57" w:firstLine="0"/>
              <w:rPr>
                <w:sz w:val="22"/>
                <w:szCs w:val="22"/>
              </w:rPr>
            </w:pPr>
            <w:r w:rsidDel="00000000" w:rsidR="00000000" w:rsidRPr="00000000">
              <w:rPr>
                <w:color w:val="000000"/>
                <w:sz w:val="22"/>
                <w:szCs w:val="22"/>
                <w:rtl w:val="0"/>
              </w:rPr>
              <w:t xml:space="preserve">EEF Phonics +5 months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of </w:t>
            </w:r>
            <w:r w:rsidDel="00000000" w:rsidR="00000000" w:rsidRPr="00000000">
              <w:rPr>
                <w:color w:val="000000"/>
                <w:sz w:val="22"/>
                <w:szCs w:val="22"/>
                <w:rtl w:val="0"/>
              </w:rPr>
              <w:t xml:space="preserve">Wellcomm. Designed to help identify problems with speech and communication, provide guidance on how to address areas of concern and track progress in these areas.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57" w:right="57" w:firstLine="0"/>
              <w:jc w:val="left"/>
              <w:rPr>
                <w:rFonts w:ascii="Arial" w:cs="Arial" w:eastAsia="Arial" w:hAnsi="Arial"/>
                <w:b w:val="0"/>
                <w:bCs w:val="0"/>
                <w:i w:val="0"/>
                <w:iCs w:val="0"/>
                <w:smallCaps w:val="0"/>
                <w:strike w:val="0"/>
                <w:color w:val="0070c0"/>
                <w:sz w:val="22"/>
                <w:szCs w:val="22"/>
                <w:u w:val="none"/>
                <w:shd w:fill="auto" w:val="clear"/>
                <w:vertAlign w:val="baseline"/>
              </w:rPr>
            </w:pPr>
            <w:hyperlink r:id="rId16">
              <w:r w:rsidDel="00000000" w:rsidR="00000000" w:rsidRPr="00000000">
                <w:rPr>
                  <w:rFonts w:ascii="Arial" w:cs="Arial" w:eastAsia="Arial" w:hAnsi="Arial"/>
                  <w:b w:val="0"/>
                  <w:bCs w:val="0"/>
                  <w:i w:val="0"/>
                  <w:iCs w:val="0"/>
                  <w:smallCaps w:val="0"/>
                  <w:strike w:val="0"/>
                  <w:color w:val="0070c0"/>
                  <w:sz w:val="22"/>
                  <w:szCs w:val="22"/>
                  <w:u w:val="single"/>
                  <w:shd w:fill="auto" w:val="clear"/>
                  <w:vertAlign w:val="baseline"/>
                  <w:rtl w:val="0"/>
                </w:rPr>
                <w:t xml:space="preserve">Oral language interventions | EEF (educationendowmentfoundation.org.uk)</w:t>
              </w:r>
            </w:hyperlink>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CB">
            <w:pPr>
              <w:spacing w:after="60" w:before="60" w:line="240" w:lineRule="auto"/>
              <w:ind w:left="57" w:right="57" w:firstLine="0"/>
              <w:rPr>
                <w:sz w:val="22"/>
                <w:szCs w:val="22"/>
              </w:rPr>
            </w:pPr>
            <w:r w:rsidDel="00000000" w:rsidR="00000000" w:rsidRPr="00000000">
              <w:rPr>
                <w:color w:val="000000"/>
                <w:sz w:val="22"/>
                <w:szCs w:val="22"/>
                <w:rtl w:val="0"/>
              </w:rPr>
              <w:t xml:space="preserve">EEF Oral language interventions +6 month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1,2,3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sz w:val="22"/>
                <w:szCs w:val="22"/>
              </w:rPr>
            </w:pPr>
            <w:r w:rsidDel="00000000" w:rsidR="00000000" w:rsidRPr="00000000">
              <w:rPr>
                <w:color w:val="000000"/>
                <w:sz w:val="22"/>
                <w:szCs w:val="22"/>
                <w:rtl w:val="0"/>
              </w:rPr>
              <w:t xml:space="preserve">Use of language development programmes such as:  NELI , Theraplay, Identiplay, bucket time and drawing club, These are small group adult-led interventions designed to develop and broaden vocabulary and listening skills  in the Early Years and KS1.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E">
            <w:pPr>
              <w:spacing w:after="120" w:before="60" w:line="240" w:lineRule="auto"/>
              <w:ind w:left="0" w:right="57" w:firstLine="0"/>
              <w:rPr>
                <w:color w:val="ff0000"/>
                <w:sz w:val="22"/>
                <w:szCs w:val="22"/>
              </w:rPr>
            </w:pPr>
            <w:hyperlink r:id="rId17">
              <w:r w:rsidDel="00000000" w:rsidR="00000000" w:rsidRPr="00000000">
                <w:rPr>
                  <w:color w:val="0070c0"/>
                  <w:sz w:val="22"/>
                  <w:szCs w:val="22"/>
                  <w:u w:val="single"/>
                  <w:rtl w:val="0"/>
                </w:rPr>
                <w:t xml:space="preserve">Oral language interventions | EEF (educationendowmentfoundation.org.uk)</w:t>
              </w:r>
            </w:hyperlink>
            <w:r w:rsidDel="00000000" w:rsidR="00000000" w:rsidRPr="00000000">
              <w:rPr>
                <w:rtl w:val="0"/>
              </w:rPr>
            </w:r>
          </w:p>
          <w:p w:rsidR="00000000" w:rsidDel="00000000" w:rsidP="00000000" w:rsidRDefault="00000000" w:rsidRPr="00000000" w14:paraId="000000CF">
            <w:pPr>
              <w:spacing w:after="60" w:before="60" w:line="240" w:lineRule="auto"/>
              <w:ind w:left="57" w:right="57" w:firstLine="0"/>
              <w:rPr>
                <w:color w:val="ff0000"/>
                <w:sz w:val="22"/>
                <w:szCs w:val="22"/>
              </w:rPr>
            </w:pPr>
            <w:r w:rsidDel="00000000" w:rsidR="00000000" w:rsidRPr="00000000">
              <w:rPr>
                <w:color w:val="000000"/>
                <w:sz w:val="22"/>
                <w:szCs w:val="22"/>
                <w:rtl w:val="0"/>
              </w:rPr>
              <w:t xml:space="preserve">EEF Oral language interventions +6 months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1,2,3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sz w:val="22"/>
                <w:szCs w:val="22"/>
              </w:rPr>
            </w:pPr>
            <w:r w:rsidDel="00000000" w:rsidR="00000000" w:rsidRPr="00000000">
              <w:rPr>
                <w:color w:val="000000"/>
                <w:sz w:val="22"/>
                <w:szCs w:val="22"/>
                <w:rtl w:val="0"/>
              </w:rPr>
              <w:t xml:space="preserve">Use of Racing to English and Flash Academy, both programs designed to support children in learning English.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2">
            <w:pPr>
              <w:spacing w:after="60" w:before="60" w:line="240" w:lineRule="auto"/>
              <w:ind w:left="57" w:right="57" w:firstLine="0"/>
              <w:rPr>
                <w:color w:val="000000"/>
                <w:sz w:val="22"/>
                <w:szCs w:val="22"/>
              </w:rPr>
            </w:pPr>
            <w:r w:rsidDel="00000000" w:rsidR="00000000" w:rsidRPr="00000000">
              <w:rPr>
                <w:color w:val="000000"/>
                <w:sz w:val="22"/>
                <w:szCs w:val="22"/>
                <w:rtl w:val="0"/>
              </w:rPr>
              <w:t xml:space="preserve">At Cottage Grove 56% of children who are eligible for Pupil Premium also have EAL. Helping these children become confident with the English language is vital to ensuring they make rapid progress. </w:t>
            </w:r>
          </w:p>
          <w:p w:rsidR="00000000" w:rsidDel="00000000" w:rsidP="00000000" w:rsidRDefault="00000000" w:rsidRPr="00000000" w14:paraId="000000D3">
            <w:pPr>
              <w:spacing w:after="60" w:before="60" w:line="240" w:lineRule="auto"/>
              <w:ind w:left="57" w:right="57" w:firstLine="0"/>
              <w:rPr>
                <w:color w:val="000000"/>
                <w:sz w:val="22"/>
                <w:szCs w:val="22"/>
              </w:rPr>
            </w:pPr>
            <w:r w:rsidDel="00000000" w:rsidR="00000000" w:rsidRPr="00000000">
              <w:rPr>
                <w:rtl w:val="0"/>
              </w:rPr>
            </w:r>
          </w:p>
          <w:p w:rsidR="00000000" w:rsidDel="00000000" w:rsidP="00000000" w:rsidRDefault="00000000" w:rsidRPr="00000000" w14:paraId="000000D4">
            <w:pPr>
              <w:spacing w:after="60" w:before="60" w:line="240" w:lineRule="auto"/>
              <w:ind w:left="57" w:right="57" w:firstLine="0"/>
              <w:rPr>
                <w:color w:val="000000"/>
                <w:sz w:val="22"/>
                <w:szCs w:val="22"/>
              </w:rPr>
            </w:pPr>
            <w:r w:rsidDel="00000000" w:rsidR="00000000" w:rsidRPr="00000000">
              <w:rPr>
                <w:color w:val="000000"/>
                <w:sz w:val="22"/>
                <w:szCs w:val="22"/>
                <w:rtl w:val="0"/>
              </w:rPr>
              <w:t xml:space="preserve">EEF Oral language interventions +6 months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ff0000"/>
                <w:sz w:val="22"/>
                <w:szCs w:val="22"/>
              </w:rPr>
            </w:pPr>
            <w:r w:rsidDel="00000000" w:rsidR="00000000" w:rsidRPr="00000000">
              <w:rPr>
                <w:color w:val="000000"/>
                <w:sz w:val="22"/>
                <w:szCs w:val="22"/>
                <w:rtl w:val="0"/>
              </w:rPr>
              <w:t xml:space="preserve">Tutoring carried out by the Literacy Hub - Pompey Pirates once a week after school for 2.5 hours of additional literacy support (year 5) - </w:t>
            </w:r>
            <w:r w:rsidDel="00000000" w:rsidR="00000000" w:rsidRPr="00000000">
              <w:rPr>
                <w:color w:val="ff0000"/>
                <w:sz w:val="22"/>
                <w:szCs w:val="22"/>
                <w:rtl w:val="0"/>
              </w:rPr>
              <w:t xml:space="preserve">ended at start of 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7">
            <w:pPr>
              <w:spacing w:after="60" w:before="60" w:line="240" w:lineRule="auto"/>
              <w:ind w:right="57"/>
              <w:rPr>
                <w:rFonts w:ascii="Arial" w:cs="Arial" w:eastAsia="Arial" w:hAnsi="Arial"/>
                <w:b w:val="0"/>
                <w:bCs w:val="0"/>
                <w:i w:val="0"/>
                <w:iCs w:val="0"/>
                <w:smallCaps w:val="0"/>
                <w:strike w:val="0"/>
                <w:color w:val="000000"/>
                <w:sz w:val="22"/>
                <w:szCs w:val="22"/>
                <w:highlight w:val="yellow"/>
                <w:u w:val="none"/>
                <w:vertAlign w:val="baseline"/>
              </w:rPr>
            </w:pPr>
            <w:r w:rsidDel="00000000" w:rsidR="00000000" w:rsidRPr="00000000">
              <w:rPr>
                <w:color w:val="000000"/>
                <w:sz w:val="22"/>
                <w:szCs w:val="22"/>
                <w:rtl w:val="0"/>
              </w:rPr>
              <w:t xml:space="preserve">EEF small group tuition +4 months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1,2,3,5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ff0000"/>
                <w:sz w:val="22"/>
                <w:szCs w:val="22"/>
              </w:rPr>
            </w:pPr>
            <w:r w:rsidDel="00000000" w:rsidR="00000000" w:rsidRPr="00000000">
              <w:rPr>
                <w:color w:val="000000"/>
                <w:sz w:val="22"/>
                <w:szCs w:val="22"/>
                <w:rtl w:val="0"/>
              </w:rPr>
              <w:t xml:space="preserve">FFT lightning squad /</w:t>
            </w:r>
            <w:r w:rsidDel="00000000" w:rsidR="00000000" w:rsidRPr="00000000">
              <w:rPr>
                <w:color w:val="ff0000"/>
                <w:sz w:val="22"/>
                <w:szCs w:val="22"/>
                <w:rtl w:val="0"/>
              </w:rPr>
              <w:t xml:space="preserve"> </w:t>
            </w:r>
            <w:r w:rsidDel="00000000" w:rsidR="00000000" w:rsidRPr="00000000">
              <w:rPr>
                <w:color w:val="ff0000"/>
                <w:sz w:val="22"/>
                <w:szCs w:val="22"/>
                <w:rtl w:val="0"/>
              </w:rPr>
              <w:t xml:space="preserve">Reading Quest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A">
            <w:pPr>
              <w:spacing w:after="60" w:before="60" w:line="240" w:lineRule="auto"/>
              <w:ind w:right="57"/>
              <w:rPr>
                <w:color w:val="000000"/>
                <w:sz w:val="22"/>
                <w:szCs w:val="22"/>
              </w:rPr>
            </w:pPr>
            <w:r w:rsidDel="00000000" w:rsidR="00000000" w:rsidRPr="00000000">
              <w:rPr>
                <w:color w:val="000000"/>
                <w:sz w:val="22"/>
                <w:szCs w:val="22"/>
                <w:rtl w:val="0"/>
              </w:rPr>
              <w:t xml:space="preserve">EEF Phonics +5 months</w:t>
            </w:r>
          </w:p>
          <w:p w:rsidR="00000000" w:rsidDel="00000000" w:rsidP="00000000" w:rsidRDefault="00000000" w:rsidRPr="00000000" w14:paraId="000000DB">
            <w:pPr>
              <w:spacing w:after="60" w:before="60" w:line="240" w:lineRule="auto"/>
              <w:ind w:left="0" w:right="57" w:firstLine="0"/>
              <w:rPr>
                <w:color w:val="000000"/>
                <w:sz w:val="22"/>
                <w:szCs w:val="22"/>
              </w:rPr>
            </w:pPr>
            <w:r w:rsidDel="00000000" w:rsidR="00000000" w:rsidRPr="00000000">
              <w:rPr>
                <w:rtl w:val="0"/>
              </w:rPr>
            </w:r>
          </w:p>
          <w:p w:rsidR="00000000" w:rsidDel="00000000" w:rsidP="00000000" w:rsidRDefault="00000000" w:rsidRPr="00000000" w14:paraId="000000DC">
            <w:pPr>
              <w:spacing w:after="60" w:before="60" w:line="240" w:lineRule="auto"/>
              <w:ind w:left="0" w:right="57" w:firstLine="0"/>
              <w:rPr>
                <w:color w:val="000000"/>
                <w:sz w:val="22"/>
                <w:szCs w:val="22"/>
              </w:rPr>
            </w:pPr>
            <w:r w:rsidDel="00000000" w:rsidR="00000000" w:rsidRPr="00000000">
              <w:rPr>
                <w:color w:val="000000"/>
                <w:sz w:val="22"/>
                <w:szCs w:val="22"/>
                <w:rtl w:val="0"/>
              </w:rPr>
              <w:t xml:space="preserve">EEF Reading comprehension strategies +6 months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D">
            <w:pPr>
              <w:spacing w:after="60" w:before="60" w:line="240" w:lineRule="auto"/>
              <w:ind w:left="57" w:right="57" w:firstLine="0"/>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1,2,3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sz w:val="22"/>
                <w:szCs w:val="22"/>
              </w:rPr>
            </w:pPr>
            <w:r w:rsidDel="00000000" w:rsidR="00000000" w:rsidRPr="00000000">
              <w:rPr>
                <w:color w:val="000000"/>
                <w:sz w:val="22"/>
                <w:szCs w:val="22"/>
                <w:rtl w:val="0"/>
              </w:rPr>
              <w:t xml:space="preserve">SLT and lead practitioner time for interventions to support targeted children.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F">
            <w:pPr>
              <w:spacing w:after="60" w:before="60" w:line="240" w:lineRule="auto"/>
              <w:ind w:right="57"/>
              <w:rPr>
                <w:color w:val="000000"/>
                <w:sz w:val="22"/>
                <w:szCs w:val="22"/>
              </w:rPr>
            </w:pPr>
            <w:r w:rsidDel="00000000" w:rsidR="00000000" w:rsidRPr="00000000">
              <w:rPr>
                <w:color w:val="000000"/>
                <w:sz w:val="22"/>
                <w:szCs w:val="22"/>
                <w:rtl w:val="0"/>
              </w:rPr>
              <w:t xml:space="preserve">EEF small group tuition +4 months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0">
            <w:pPr>
              <w:spacing w:after="60" w:before="60" w:line="240" w:lineRule="auto"/>
              <w:ind w:left="57" w:right="57" w:firstLine="0"/>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1,2,3,4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ff0000"/>
                <w:sz w:val="22"/>
                <w:szCs w:val="22"/>
              </w:rPr>
            </w:pPr>
            <w:r w:rsidDel="00000000" w:rsidR="00000000" w:rsidRPr="00000000">
              <w:rPr>
                <w:color w:val="ff0000"/>
                <w:sz w:val="22"/>
                <w:szCs w:val="22"/>
                <w:rtl w:val="0"/>
              </w:rPr>
              <w:t xml:space="preserve">Phonics tutoring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2">
            <w:pPr>
              <w:spacing w:after="60" w:before="60" w:line="240" w:lineRule="auto"/>
              <w:ind w:right="57"/>
              <w:rPr>
                <w:color w:val="000000"/>
                <w:sz w:val="22"/>
                <w:szCs w:val="22"/>
              </w:rPr>
            </w:pPr>
            <w:r w:rsidDel="00000000" w:rsidR="00000000" w:rsidRPr="00000000">
              <w:rPr>
                <w:color w:val="000000"/>
                <w:sz w:val="22"/>
                <w:szCs w:val="22"/>
                <w:rtl w:val="0"/>
              </w:rPr>
              <w:t xml:space="preserve">EEF Phonics +5 months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3">
            <w:pPr>
              <w:spacing w:after="60" w:before="60" w:line="240" w:lineRule="auto"/>
              <w:ind w:left="57" w:right="57" w:firstLine="0"/>
              <w:rPr>
                <w:color w:val="0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ff0000"/>
                <w:sz w:val="22"/>
                <w:szCs w:val="22"/>
              </w:rPr>
            </w:pPr>
            <w:r w:rsidDel="00000000" w:rsidR="00000000" w:rsidRPr="00000000">
              <w:rPr>
                <w:color w:val="ff0000"/>
                <w:sz w:val="22"/>
                <w:szCs w:val="22"/>
                <w:rtl w:val="0"/>
              </w:rPr>
              <w:t xml:space="preserve">SNAP assessments to ensure appropriate support for pupils with SEND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5">
            <w:pPr>
              <w:spacing w:after="60" w:before="60" w:line="240" w:lineRule="auto"/>
              <w:ind w:right="57"/>
              <w:rPr>
                <w:color w:val="000000"/>
                <w:sz w:val="22"/>
                <w:szCs w:val="22"/>
              </w:rPr>
            </w:pPr>
            <w:r w:rsidDel="00000000" w:rsidR="00000000" w:rsidRPr="00000000">
              <w:rPr>
                <w:color w:val="000000"/>
                <w:sz w:val="22"/>
                <w:szCs w:val="22"/>
                <w:rtl w:val="0"/>
              </w:rPr>
              <w:t xml:space="preserve">Individualised learning EEF +4 months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6">
            <w:pPr>
              <w:spacing w:after="60" w:before="60" w:line="240" w:lineRule="auto"/>
              <w:ind w:left="57" w:right="57" w:firstLine="0"/>
              <w:rPr>
                <w:color w:val="000000"/>
                <w:sz w:val="22"/>
                <w:szCs w:val="22"/>
              </w:rPr>
            </w:pPr>
            <w:r w:rsidDel="00000000" w:rsidR="00000000" w:rsidRPr="00000000">
              <w:rPr>
                <w:rtl w:val="0"/>
              </w:rPr>
            </w:r>
          </w:p>
        </w:tc>
      </w:tr>
    </w:tbl>
    <w:p w:rsidR="00000000" w:rsidDel="00000000" w:rsidP="00000000" w:rsidRDefault="00000000" w:rsidRPr="00000000" w14:paraId="000000E7">
      <w:pPr>
        <w:spacing w:after="0" w:lineRule="auto"/>
        <w:rPr>
          <w:b w:val="1"/>
          <w:bCs w:val="1"/>
          <w:color w:val="104f75"/>
          <w:sz w:val="28"/>
          <w:szCs w:val="28"/>
        </w:rPr>
      </w:pPr>
      <w:r w:rsidDel="00000000" w:rsidR="00000000" w:rsidRPr="00000000">
        <w:rPr>
          <w:rtl w:val="0"/>
        </w:rPr>
      </w:r>
    </w:p>
    <w:p w:rsidR="00000000" w:rsidDel="00000000" w:rsidP="00000000" w:rsidRDefault="00000000" w:rsidRPr="00000000" w14:paraId="000000E8">
      <w:pPr>
        <w:spacing w:after="0" w:lineRule="auto"/>
        <w:rPr>
          <w:b w:val="1"/>
          <w:bCs w:val="1"/>
          <w:color w:val="104f75"/>
          <w:sz w:val="28"/>
          <w:szCs w:val="28"/>
        </w:rPr>
      </w:pPr>
      <w:r w:rsidDel="00000000" w:rsidR="00000000" w:rsidRPr="00000000">
        <w:rPr>
          <w:rtl w:val="0"/>
        </w:rPr>
      </w:r>
    </w:p>
    <w:p w:rsidR="00000000" w:rsidDel="00000000" w:rsidP="00000000" w:rsidRDefault="00000000" w:rsidRPr="00000000" w14:paraId="000000E9">
      <w:pPr>
        <w:rPr>
          <w:b w:val="1"/>
          <w:bCs w:val="1"/>
          <w:color w:val="104f75"/>
          <w:sz w:val="28"/>
          <w:szCs w:val="28"/>
        </w:rPr>
      </w:pPr>
      <w:r w:rsidDel="00000000" w:rsidR="00000000" w:rsidRPr="00000000">
        <w:rPr>
          <w:b w:val="1"/>
          <w:bCs w:val="1"/>
          <w:color w:val="104f75"/>
          <w:sz w:val="28"/>
          <w:szCs w:val="28"/>
          <w:rtl w:val="0"/>
        </w:rPr>
        <w:t xml:space="preserve">Wider strategies (for example, related to attendance, behaviour, wellbeing)</w:t>
      </w:r>
    </w:p>
    <w:p w:rsidR="00000000" w:rsidDel="00000000" w:rsidP="00000000" w:rsidRDefault="00000000" w:rsidRPr="00000000" w14:paraId="000000EA">
      <w:pPr>
        <w:spacing w:after="120" w:before="240" w:lineRule="auto"/>
        <w:rPr>
          <w:color w:val="ff0000"/>
        </w:rPr>
      </w:pPr>
      <w:r w:rsidDel="00000000" w:rsidR="00000000" w:rsidRPr="00000000">
        <w:rPr>
          <w:rtl w:val="0"/>
        </w:rPr>
        <w:t xml:space="preserve">Budgeted cost: £61,110 - 20214-25, </w:t>
      </w:r>
      <w:r w:rsidDel="00000000" w:rsidR="00000000" w:rsidRPr="00000000">
        <w:rPr>
          <w:color w:val="ff0000"/>
          <w:rtl w:val="0"/>
        </w:rPr>
        <w:t xml:space="preserve">£60,750 - 2025-26</w:t>
      </w:r>
    </w:p>
    <w:tbl>
      <w:tblPr>
        <w:tblStyle w:val="Table8"/>
        <w:tblW w:w="10065.0" w:type="dxa"/>
        <w:jc w:val="left"/>
        <w:tblLayout w:type="fixed"/>
        <w:tblLook w:val="0400"/>
      </w:tblPr>
      <w:tblGrid>
        <w:gridCol w:w="3930"/>
        <w:gridCol w:w="4440"/>
        <w:gridCol w:w="1695"/>
        <w:tblGridChange w:id="0">
          <w:tblGrid>
            <w:gridCol w:w="3930"/>
            <w:gridCol w:w="4440"/>
            <w:gridCol w:w="16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rHeight w:val="1772.871093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Subsidies</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provided for extra curricular activities. This include</w:t>
            </w:r>
            <w:r w:rsidDel="00000000" w:rsidR="00000000" w:rsidRPr="00000000">
              <w:rPr>
                <w:sz w:val="22"/>
                <w:szCs w:val="22"/>
                <w:rtl w:val="0"/>
              </w:rPr>
              <w:t xml:space="preserve">s things such as:</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trips, visitors</w:t>
            </w:r>
            <w:r w:rsidDel="00000000" w:rsidR="00000000" w:rsidRPr="00000000">
              <w:rPr>
                <w:sz w:val="22"/>
                <w:szCs w:val="22"/>
                <w:rtl w:val="0"/>
              </w:rPr>
              <w:t xml:space="preserve">, after school clubs, Rocksteady music tuition </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or providing learning resources.</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0">
            <w:pPr>
              <w:spacing w:after="60" w:before="60" w:line="240" w:lineRule="auto"/>
              <w:ind w:right="57"/>
              <w:rPr>
                <w:rFonts w:ascii="Arial" w:cs="Arial" w:eastAsia="Arial" w:hAnsi="Arial"/>
                <w:b w:val="0"/>
                <w:bCs w:val="0"/>
                <w:i w:val="0"/>
                <w:iCs w:val="0"/>
                <w:smallCaps w:val="0"/>
                <w:strike w:val="0"/>
                <w:color w:val="0d0d0d"/>
                <w:sz w:val="22"/>
                <w:szCs w:val="22"/>
                <w:u w:val="none"/>
                <w:shd w:fill="auto" w:val="clear"/>
                <w:vertAlign w:val="baseline"/>
              </w:rPr>
            </w:pPr>
            <w:hyperlink r:id="rId18">
              <w:r w:rsidDel="00000000" w:rsidR="00000000" w:rsidRPr="00000000">
                <w:rPr>
                  <w:color w:val="1155cc"/>
                  <w:sz w:val="22"/>
                  <w:szCs w:val="22"/>
                  <w:u w:val="single"/>
                  <w:rtl w:val="0"/>
                </w:rPr>
                <w:t xml:space="preserve">EEF Guide to Pupil Premium</w:t>
              </w:r>
            </w:hyperlink>
            <w:r w:rsidDel="00000000" w:rsidR="00000000" w:rsidRPr="00000000">
              <w:rPr>
                <w:sz w:val="22"/>
                <w:szCs w:val="22"/>
                <w:rtl w:val="0"/>
              </w:rPr>
              <w:t xml:space="preserve"> - tiered approach, wider strategies</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Arts participation +3 months (EEF)</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5,7</w:t>
            </w:r>
            <w:r w:rsidDel="00000000" w:rsidR="00000000" w:rsidRPr="00000000">
              <w:rPr>
                <w:rtl w:val="0"/>
              </w:rPr>
            </w:r>
          </w:p>
        </w:tc>
      </w:tr>
      <w:tr>
        <w:trPr>
          <w:cantSplit w:val="0"/>
          <w:trHeight w:val="78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Funding for breakfast club</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6">
            <w:pPr>
              <w:spacing w:after="60" w:before="60" w:line="240" w:lineRule="auto"/>
              <w:ind w:right="57"/>
              <w:rPr>
                <w:sz w:val="22"/>
                <w:szCs w:val="22"/>
              </w:rPr>
            </w:pPr>
            <w:hyperlink r:id="rId19">
              <w:r w:rsidDel="00000000" w:rsidR="00000000" w:rsidRPr="00000000">
                <w:rPr>
                  <w:color w:val="1155cc"/>
                  <w:sz w:val="22"/>
                  <w:szCs w:val="22"/>
                  <w:u w:val="single"/>
                  <w:rtl w:val="0"/>
                </w:rPr>
                <w:t xml:space="preserve">EEF Guide to Pupil Premium</w:t>
              </w:r>
            </w:hyperlink>
            <w:r w:rsidDel="00000000" w:rsidR="00000000" w:rsidRPr="00000000">
              <w:rPr>
                <w:sz w:val="22"/>
                <w:szCs w:val="22"/>
                <w:rtl w:val="0"/>
              </w:rPr>
              <w:t xml:space="preserve"> - tiered approach, wider strategies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Parent Workshops.</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Information for parents </w:t>
            </w:r>
            <w:r w:rsidDel="00000000" w:rsidR="00000000" w:rsidRPr="00000000">
              <w:rPr>
                <w:sz w:val="22"/>
                <w:szCs w:val="22"/>
                <w:rtl w:val="0"/>
              </w:rPr>
              <w:t xml:space="preserve">on how</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to support their child in specific learning areas.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Opportunities to try these activities in school with their children.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Packs to take away so that they can do these activities at home.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EEF parental engagement +4 months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Pastoral Support Team development to </w:t>
            </w:r>
            <w:r w:rsidDel="00000000" w:rsidR="00000000" w:rsidRPr="00000000">
              <w:rPr>
                <w:sz w:val="22"/>
                <w:szCs w:val="22"/>
                <w:rtl w:val="0"/>
              </w:rPr>
              <w:t xml:space="preserve">support SEMH, behaviour </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and pastoral needs; making children more ready to learn. This includes: friendship groups, Lego therapy, bereavement support, self-esteem work</w:t>
            </w:r>
            <w:r w:rsidDel="00000000" w:rsidR="00000000" w:rsidRPr="00000000">
              <w:rPr>
                <w:sz w:val="22"/>
                <w:szCs w:val="22"/>
                <w:rtl w:val="0"/>
              </w:rPr>
              <w:t xml:space="preserve"> and assertiveness groups.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EEF metacognition and self-regulation +7 months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p w:rsidR="00000000" w:rsidDel="00000000" w:rsidP="00000000" w:rsidRDefault="00000000" w:rsidRPr="00000000" w14:paraId="00000101">
            <w:pPr>
              <w:spacing w:after="60" w:before="60" w:line="240" w:lineRule="auto"/>
              <w:ind w:right="57"/>
              <w:rPr>
                <w:sz w:val="22"/>
                <w:szCs w:val="22"/>
              </w:rPr>
            </w:pPr>
            <w:r w:rsidDel="00000000" w:rsidR="00000000" w:rsidRPr="00000000">
              <w:rPr>
                <w:sz w:val="22"/>
                <w:szCs w:val="22"/>
                <w:rtl w:val="0"/>
              </w:rPr>
              <w:t xml:space="preserve">EEF parental engagement +4 months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Staff time and training to manage behaviour.</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Continue to embed </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 use of the restorative approach in teaching pupils to deal with conflict resolution. Provide </w:t>
            </w:r>
            <w:r w:rsidDel="00000000" w:rsidR="00000000" w:rsidRPr="00000000">
              <w:rPr>
                <w:sz w:val="22"/>
                <w:szCs w:val="22"/>
                <w:rtl w:val="0"/>
              </w:rPr>
              <w:t xml:space="preserve">t</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ailored support for individual pupils to make them learning ready. </w:t>
            </w:r>
          </w:p>
          <w:p w:rsidR="00000000" w:rsidDel="00000000" w:rsidP="00000000" w:rsidRDefault="00000000" w:rsidRPr="00000000" w14:paraId="00000106">
            <w:pPr>
              <w:spacing w:after="60" w:before="60" w:line="240" w:lineRule="auto"/>
              <w:ind w:right="57"/>
              <w:rPr>
                <w:sz w:val="22"/>
                <w:szCs w:val="22"/>
              </w:rPr>
            </w:pPr>
            <w:r w:rsidDel="00000000" w:rsidR="00000000" w:rsidRPr="00000000">
              <w:rPr>
                <w:sz w:val="22"/>
                <w:szCs w:val="22"/>
                <w:rtl w:val="0"/>
              </w:rPr>
              <w:t xml:space="preserve">2 x f</w:t>
            </w:r>
            <w:r w:rsidDel="00000000" w:rsidR="00000000" w:rsidRPr="00000000">
              <w:rPr>
                <w:sz w:val="22"/>
                <w:szCs w:val="22"/>
                <w:rtl w:val="0"/>
              </w:rPr>
              <w:t xml:space="preserve">ull time behaviour support workers to support children with regulation and the development of learning behaviours. </w:t>
            </w:r>
          </w:p>
          <w:p w:rsidR="00000000" w:rsidDel="00000000" w:rsidP="00000000" w:rsidRDefault="00000000" w:rsidRPr="00000000" w14:paraId="00000107">
            <w:pPr>
              <w:spacing w:after="60" w:before="60" w:line="240" w:lineRule="auto"/>
              <w:ind w:left="0" w:right="57" w:firstLine="0"/>
              <w:rPr>
                <w:sz w:val="22"/>
                <w:szCs w:val="22"/>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EEF </w:t>
            </w:r>
            <w:r w:rsidDel="00000000" w:rsidR="00000000" w:rsidRPr="00000000">
              <w:rPr>
                <w:sz w:val="22"/>
                <w:szCs w:val="22"/>
                <w:rtl w:val="0"/>
              </w:rPr>
              <w:t xml:space="preserve">Behaviour interventions </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+4 months</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sz w:val="22"/>
                <w:szCs w:val="22"/>
                <w:rtl w:val="0"/>
              </w:rPr>
              <w:t xml:space="preserve">Set up and e</w:t>
            </w:r>
            <w:r w:rsidDel="00000000" w:rsidR="00000000" w:rsidRPr="00000000">
              <w:rPr>
                <w:sz w:val="22"/>
                <w:szCs w:val="22"/>
                <w:rtl w:val="0"/>
              </w:rPr>
              <w:t xml:space="preserve">mbed use of </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breakout rooms.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W</w:t>
            </w:r>
            <w:r w:rsidDel="00000000" w:rsidR="00000000" w:rsidRPr="00000000">
              <w:rPr>
                <w:sz w:val="22"/>
                <w:szCs w:val="22"/>
                <w:rtl w:val="0"/>
              </w:rPr>
              <w:t xml:space="preserve">e</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 have </w:t>
            </w:r>
            <w:r w:rsidDel="00000000" w:rsidR="00000000" w:rsidRPr="00000000">
              <w:rPr>
                <w:sz w:val="22"/>
                <w:szCs w:val="22"/>
                <w:rtl w:val="0"/>
              </w:rPr>
              <w:t xml:space="preserve">now established 4 rooms, which </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are calming environment</w:t>
            </w:r>
            <w:r w:rsidDel="00000000" w:rsidR="00000000" w:rsidRPr="00000000">
              <w:rPr>
                <w:sz w:val="22"/>
                <w:szCs w:val="22"/>
                <w:rtl w:val="0"/>
              </w:rPr>
              <w:t xml:space="preserve">s that </w:t>
            </w:r>
            <w:r w:rsidDel="00000000" w:rsidR="00000000" w:rsidRPr="00000000">
              <w:rPr>
                <w:rFonts w:ascii="Arial" w:cs="Arial" w:eastAsia="Arial" w:hAnsi="Arial"/>
                <w:b w:val="0"/>
                <w:bCs w:val="0"/>
                <w:i w:val="0"/>
                <w:iCs w:val="0"/>
                <w:smallCaps w:val="0"/>
                <w:strike w:val="0"/>
                <w:color w:val="0d0d0d"/>
                <w:sz w:val="22"/>
                <w:szCs w:val="22"/>
                <w:u w:val="none"/>
                <w:vertAlign w:val="baseline"/>
                <w:rtl w:val="0"/>
              </w:rPr>
              <w:t xml:space="preserve">enable children to regulate. These rooms need to continue to be well-resourced</w:t>
            </w:r>
            <w:r w:rsidDel="00000000" w:rsidR="00000000" w:rsidRPr="00000000">
              <w:rPr>
                <w:sz w:val="22"/>
                <w:szCs w:val="22"/>
                <w:rtl w:val="0"/>
              </w:rPr>
              <w:t xml:space="preserve">.</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vertAlign w:val="baseline"/>
              </w:rPr>
            </w:pPr>
            <w:r w:rsidDel="00000000" w:rsidR="00000000" w:rsidRPr="00000000">
              <w:rPr>
                <w:sz w:val="22"/>
                <w:szCs w:val="22"/>
                <w:rtl w:val="0"/>
              </w:rPr>
              <w:t xml:space="preserve">These rooms are staffed by our behaviour support team.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E">
            <w:pPr>
              <w:spacing w:after="60" w:before="60" w:line="240" w:lineRule="auto"/>
              <w:ind w:left="57" w:right="57" w:firstLine="0"/>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EEF Behaviour interventions +4 months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MABS support. This can include observation of pupils or classes, development of provision, staff training,  supervision and guidance, advice on strategies and writing of behaviour plans.  MABS work can support children, staff or families.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1">
            <w:pPr>
              <w:spacing w:after="60" w:before="60" w:line="240" w:lineRule="auto"/>
              <w:ind w:right="57"/>
              <w:rPr>
                <w:rFonts w:ascii="Arial" w:cs="Arial" w:eastAsia="Arial" w:hAnsi="Arial"/>
                <w:b w:val="0"/>
                <w:bCs w:val="0"/>
                <w:i w:val="0"/>
                <w:iCs w:val="0"/>
                <w:smallCaps w:val="0"/>
                <w:strike w:val="0"/>
                <w:color w:val="0d0d0d"/>
                <w:sz w:val="22"/>
                <w:szCs w:val="22"/>
                <w:u w:val="none"/>
                <w:shd w:fill="auto" w:val="clear"/>
                <w:vertAlign w:val="baseline"/>
              </w:rPr>
            </w:pPr>
            <w:hyperlink r:id="rId20">
              <w:r w:rsidDel="00000000" w:rsidR="00000000" w:rsidRPr="00000000">
                <w:rPr>
                  <w:color w:val="1155cc"/>
                  <w:sz w:val="22"/>
                  <w:szCs w:val="22"/>
                  <w:u w:val="single"/>
                  <w:rtl w:val="0"/>
                </w:rPr>
                <w:t xml:space="preserve">EEF Guide to Pupil Premium</w:t>
              </w:r>
            </w:hyperlink>
            <w:r w:rsidDel="00000000" w:rsidR="00000000" w:rsidRPr="00000000">
              <w:rPr>
                <w:sz w:val="22"/>
                <w:szCs w:val="22"/>
                <w:rtl w:val="0"/>
              </w:rPr>
              <w:t xml:space="preserve"> - tiered approach, wider strategies</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113">
            <w:pPr>
              <w:spacing w:after="60" w:before="60" w:line="240" w:lineRule="auto"/>
              <w:ind w:left="57" w:right="57" w:firstLine="0"/>
              <w:rPr>
                <w:sz w:val="22"/>
                <w:szCs w:val="22"/>
              </w:rPr>
            </w:pPr>
            <w:r w:rsidDel="00000000" w:rsidR="00000000" w:rsidRPr="00000000">
              <w:rPr>
                <w:sz w:val="22"/>
                <w:szCs w:val="22"/>
                <w:rtl w:val="0"/>
              </w:rPr>
              <w:t xml:space="preserve">EEF Behaviour interventions +4 months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Time for SLT and the SENDCO to work with MHST and children in school to raise awareness of mental health and to support children with their mental health.</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Implementation of ‘Zones of Regulation’ across the school to support children with self-regulation.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7">
            <w:pPr>
              <w:spacing w:after="60" w:before="60" w:line="240" w:lineRule="auto"/>
              <w:ind w:left="57" w:right="57" w:firstLine="0"/>
              <w:rPr>
                <w:sz w:val="22"/>
                <w:szCs w:val="22"/>
              </w:rPr>
            </w:pPr>
            <w:r w:rsidDel="00000000" w:rsidR="00000000" w:rsidRPr="00000000">
              <w:rPr>
                <w:sz w:val="22"/>
                <w:szCs w:val="22"/>
                <w:rtl w:val="0"/>
              </w:rPr>
              <w:t xml:space="preserve">EEF Behaviour interventions +4 months</w:t>
            </w:r>
          </w:p>
          <w:p w:rsidR="00000000" w:rsidDel="00000000" w:rsidP="00000000" w:rsidRDefault="00000000" w:rsidRPr="00000000" w14:paraId="00000118">
            <w:pPr>
              <w:spacing w:after="60" w:before="60" w:line="240" w:lineRule="auto"/>
              <w:ind w:left="57" w:right="57" w:firstLine="0"/>
              <w:rPr>
                <w:sz w:val="22"/>
                <w:szCs w:val="22"/>
              </w:rPr>
            </w:pPr>
            <w:r w:rsidDel="00000000" w:rsidR="00000000" w:rsidRPr="00000000">
              <w:rPr>
                <w:sz w:val="22"/>
                <w:szCs w:val="22"/>
                <w:rtl w:val="0"/>
              </w:rPr>
              <w:t xml:space="preserve">EEF Metacognition and self-regulation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CPOMS a system used to record behaviour, safeguarding and other </w:t>
            </w:r>
            <w:r w:rsidDel="00000000" w:rsidR="00000000" w:rsidRPr="00000000">
              <w:rPr>
                <w:sz w:val="22"/>
                <w:szCs w:val="22"/>
                <w:rtl w:val="0"/>
              </w:rPr>
              <w:t xml:space="preserve">concerns</w:t>
            </w: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  This enables a clear system for record keeping allowing incidents to be tracked and monitored.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B">
            <w:pPr>
              <w:spacing w:after="60" w:before="60" w:line="240" w:lineRule="auto"/>
              <w:ind w:right="57"/>
              <w:rPr>
                <w:rFonts w:ascii="Arial" w:cs="Arial" w:eastAsia="Arial" w:hAnsi="Arial"/>
                <w:b w:val="0"/>
                <w:bCs w:val="0"/>
                <w:i w:val="0"/>
                <w:iCs w:val="0"/>
                <w:smallCaps w:val="0"/>
                <w:strike w:val="0"/>
                <w:color w:val="0d0d0d"/>
                <w:sz w:val="22"/>
                <w:szCs w:val="22"/>
                <w:u w:val="none"/>
                <w:shd w:fill="auto" w:val="clear"/>
                <w:vertAlign w:val="baseline"/>
              </w:rPr>
            </w:pPr>
            <w:hyperlink r:id="rId21">
              <w:r w:rsidDel="00000000" w:rsidR="00000000" w:rsidRPr="00000000">
                <w:rPr>
                  <w:color w:val="1155cc"/>
                  <w:sz w:val="22"/>
                  <w:szCs w:val="22"/>
                  <w:u w:val="single"/>
                  <w:rtl w:val="0"/>
                </w:rPr>
                <w:t xml:space="preserve">EEF Guide to Pupil Premium</w:t>
              </w:r>
            </w:hyperlink>
            <w:r w:rsidDel="00000000" w:rsidR="00000000" w:rsidRPr="00000000">
              <w:rPr>
                <w:sz w:val="22"/>
                <w:szCs w:val="22"/>
                <w:rtl w:val="0"/>
              </w:rPr>
              <w:t xml:space="preserve"> - tiered approach, wider strategies</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5,6,7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Embed use of the community room. Ensure the rooms are well-resourced and used to provide support to families including workshops, access to laundry facilities, advice and support. In addition it can be used for CPD workshops for staff.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F">
            <w:pPr>
              <w:spacing w:after="60" w:before="60" w:line="240" w:lineRule="auto"/>
              <w:ind w:right="57"/>
              <w:rPr>
                <w:rFonts w:ascii="Arial" w:cs="Arial" w:eastAsia="Arial" w:hAnsi="Arial"/>
                <w:b w:val="0"/>
                <w:bCs w:val="0"/>
                <w:i w:val="0"/>
                <w:iCs w:val="0"/>
                <w:smallCaps w:val="0"/>
                <w:strike w:val="0"/>
                <w:color w:val="0d0d0d"/>
                <w:sz w:val="22"/>
                <w:szCs w:val="22"/>
                <w:u w:val="none"/>
                <w:shd w:fill="auto" w:val="clear"/>
                <w:vertAlign w:val="baseline"/>
              </w:rPr>
            </w:pPr>
            <w:hyperlink r:id="rId22">
              <w:r w:rsidDel="00000000" w:rsidR="00000000" w:rsidRPr="00000000">
                <w:rPr>
                  <w:color w:val="1155cc"/>
                  <w:sz w:val="22"/>
                  <w:szCs w:val="22"/>
                  <w:u w:val="single"/>
                  <w:rtl w:val="0"/>
                </w:rPr>
                <w:t xml:space="preserve">EEF Guide to Pupil Premium</w:t>
              </w:r>
            </w:hyperlink>
            <w:r w:rsidDel="00000000" w:rsidR="00000000" w:rsidRPr="00000000">
              <w:rPr>
                <w:sz w:val="22"/>
                <w:szCs w:val="22"/>
                <w:rtl w:val="0"/>
              </w:rPr>
              <w:t xml:space="preserve"> - tiered approach, wider strategies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sz w:val="22"/>
                <w:szCs w:val="22"/>
                <w:rtl w:val="0"/>
              </w:rPr>
              <w:t xml:space="preserve">5,6,7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PST time to support with improving attendance of targeted pupils. Including the ‘Attendance Adventures’ programme.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2">
            <w:pPr>
              <w:spacing w:after="60" w:before="60" w:line="240" w:lineRule="auto"/>
              <w:ind w:right="57"/>
              <w:rPr>
                <w:sz w:val="22"/>
                <w:szCs w:val="22"/>
              </w:rPr>
            </w:pPr>
            <w:r w:rsidDel="00000000" w:rsidR="00000000" w:rsidRPr="00000000">
              <w:rPr>
                <w:sz w:val="22"/>
                <w:szCs w:val="22"/>
                <w:rtl w:val="0"/>
              </w:rPr>
              <w:t xml:space="preserve">EEF metacognition and self-regulation +7 months </w:t>
            </w:r>
          </w:p>
          <w:p w:rsidR="00000000" w:rsidDel="00000000" w:rsidP="00000000" w:rsidRDefault="00000000" w:rsidRPr="00000000" w14:paraId="00000123">
            <w:pPr>
              <w:spacing w:after="60" w:before="60" w:line="240" w:lineRule="auto"/>
              <w:ind w:right="57"/>
              <w:rPr>
                <w:sz w:val="22"/>
                <w:szCs w:val="22"/>
              </w:rPr>
            </w:pPr>
            <w:r w:rsidDel="00000000" w:rsidR="00000000" w:rsidRPr="00000000">
              <w:rPr>
                <w:sz w:val="22"/>
                <w:szCs w:val="22"/>
                <w:rtl w:val="0"/>
              </w:rPr>
              <w:t xml:space="preserve">Parental engagement EEF +4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5,6,7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Hamish and Milo - SEMH intervention to support social skills development.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6">
            <w:pPr>
              <w:spacing w:after="60" w:before="60" w:line="240" w:lineRule="auto"/>
              <w:ind w:right="57"/>
              <w:rPr>
                <w:sz w:val="22"/>
                <w:szCs w:val="22"/>
              </w:rPr>
            </w:pPr>
            <w:hyperlink r:id="rId23">
              <w:r w:rsidDel="00000000" w:rsidR="00000000" w:rsidRPr="00000000">
                <w:rPr>
                  <w:color w:val="1155cc"/>
                  <w:sz w:val="22"/>
                  <w:szCs w:val="22"/>
                  <w:u w:val="single"/>
                  <w:rtl w:val="0"/>
                </w:rPr>
                <w:t xml:space="preserve">EEF Guide to Pupil Premium</w:t>
              </w:r>
            </w:hyperlink>
            <w:r w:rsidDel="00000000" w:rsidR="00000000" w:rsidRPr="00000000">
              <w:rPr>
                <w:sz w:val="22"/>
                <w:szCs w:val="22"/>
                <w:rtl w:val="0"/>
              </w:rPr>
              <w:t xml:space="preserve"> - tiered approach, wider strategies</w:t>
            </w:r>
          </w:p>
          <w:p w:rsidR="00000000" w:rsidDel="00000000" w:rsidP="00000000" w:rsidRDefault="00000000" w:rsidRPr="00000000" w14:paraId="00000127">
            <w:pPr>
              <w:spacing w:after="60" w:before="60" w:line="240" w:lineRule="auto"/>
              <w:ind w:left="57" w:right="57" w:firstLine="0"/>
              <w:rPr>
                <w:sz w:val="22"/>
                <w:szCs w:val="22"/>
              </w:rPr>
            </w:pPr>
            <w:r w:rsidDel="00000000" w:rsidR="00000000" w:rsidRPr="00000000">
              <w:rPr>
                <w:sz w:val="22"/>
                <w:szCs w:val="22"/>
                <w:rtl w:val="0"/>
              </w:rPr>
              <w:t xml:space="preserve">EEF Behaviour interventions +4 months</w:t>
            </w:r>
          </w:p>
          <w:p w:rsidR="00000000" w:rsidDel="00000000" w:rsidP="00000000" w:rsidRDefault="00000000" w:rsidRPr="00000000" w14:paraId="00000128">
            <w:pPr>
              <w:spacing w:after="60" w:before="60" w:line="240" w:lineRule="auto"/>
              <w:ind w:right="57"/>
              <w:rPr>
                <w:sz w:val="22"/>
                <w:szCs w:val="22"/>
              </w:rPr>
            </w:pPr>
            <w:r w:rsidDel="00000000" w:rsidR="00000000" w:rsidRPr="00000000">
              <w:rPr>
                <w:sz w:val="22"/>
                <w:szCs w:val="22"/>
                <w:rtl w:val="0"/>
              </w:rPr>
              <w:t xml:space="preserve">EEF metacognition and self-regulation +7 months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5,6,7,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ff0000"/>
                <w:sz w:val="22"/>
                <w:szCs w:val="22"/>
              </w:rPr>
            </w:pPr>
            <w:r w:rsidDel="00000000" w:rsidR="00000000" w:rsidRPr="00000000">
              <w:rPr>
                <w:color w:val="ff0000"/>
                <w:sz w:val="22"/>
                <w:szCs w:val="22"/>
                <w:rtl w:val="0"/>
              </w:rPr>
              <w:t xml:space="preserve">Additional EP time to ensure pupils with SEND are quickly provided with appropriate support.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B">
            <w:pPr>
              <w:spacing w:after="60" w:before="60" w:line="240" w:lineRule="auto"/>
              <w:ind w:right="57"/>
              <w:rPr>
                <w:sz w:val="22"/>
                <w:szCs w:val="22"/>
              </w:rPr>
            </w:pPr>
            <w:r w:rsidDel="00000000" w:rsidR="00000000" w:rsidRPr="00000000">
              <w:rPr>
                <w:sz w:val="22"/>
                <w:szCs w:val="22"/>
                <w:rtl w:val="0"/>
              </w:rPr>
              <w:t xml:space="preserve">EEF metacognition and self-regulation +7 months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1,2,3,4,6,7</w:t>
            </w:r>
          </w:p>
        </w:tc>
      </w:tr>
    </w:tbl>
    <w:p w:rsidR="00000000" w:rsidDel="00000000" w:rsidP="00000000" w:rsidRDefault="00000000" w:rsidRPr="00000000" w14:paraId="0000012D">
      <w:pPr>
        <w:spacing w:after="0" w:before="240" w:lineRule="auto"/>
        <w:rPr>
          <w:b w:val="1"/>
          <w:bCs w:val="1"/>
          <w:color w:val="104f75"/>
          <w:sz w:val="28"/>
          <w:szCs w:val="28"/>
        </w:rPr>
      </w:pPr>
      <w:r w:rsidDel="00000000" w:rsidR="00000000" w:rsidRPr="00000000">
        <w:rPr>
          <w:rtl w:val="0"/>
        </w:rPr>
      </w:r>
    </w:p>
    <w:p w:rsidR="00000000" w:rsidDel="00000000" w:rsidP="00000000" w:rsidRDefault="00000000" w:rsidRPr="00000000" w14:paraId="0000012E">
      <w:pPr>
        <w:rPr>
          <w:color w:val="ff0000"/>
        </w:rPr>
      </w:pPr>
      <w:r w:rsidDel="00000000" w:rsidR="00000000" w:rsidRPr="00000000">
        <w:rPr>
          <w:b w:val="1"/>
          <w:bCs w:val="1"/>
          <w:color w:val="104f75"/>
          <w:sz w:val="28"/>
          <w:szCs w:val="28"/>
          <w:rtl w:val="0"/>
        </w:rPr>
        <w:t xml:space="preserve">Total budgeted cost: </w:t>
      </w:r>
      <w:r w:rsidDel="00000000" w:rsidR="00000000" w:rsidRPr="00000000">
        <w:rPr>
          <w:b w:val="1"/>
          <w:bCs w:val="1"/>
          <w:color w:val="104f75"/>
          <w:sz w:val="28"/>
          <w:szCs w:val="28"/>
          <w:rtl w:val="0"/>
        </w:rPr>
        <w:t xml:space="preserve">£279,720 - 2024-25,</w:t>
      </w:r>
      <w:r w:rsidDel="00000000" w:rsidR="00000000" w:rsidRPr="00000000">
        <w:rPr>
          <w:b w:val="1"/>
          <w:bCs w:val="1"/>
          <w:color w:val="ff0000"/>
          <w:sz w:val="28"/>
          <w:szCs w:val="28"/>
          <w:rtl w:val="0"/>
        </w:rPr>
        <w:t xml:space="preserve"> £278,760 - 2025-26</w:t>
      </w:r>
      <w:r w:rsidDel="00000000" w:rsidR="00000000" w:rsidRPr="00000000">
        <w:rPr>
          <w:rtl w:val="0"/>
        </w:rPr>
      </w:r>
    </w:p>
    <w:p w:rsidR="00000000" w:rsidDel="00000000" w:rsidP="00000000" w:rsidRDefault="00000000" w:rsidRPr="00000000" w14:paraId="0000012F">
      <w:pPr>
        <w:pStyle w:val="Heading1"/>
        <w:rPr/>
      </w:pPr>
      <w:r w:rsidDel="00000000" w:rsidR="00000000" w:rsidRPr="00000000">
        <w:rPr>
          <w:rtl w:val="0"/>
        </w:rPr>
        <w:t xml:space="preserve">Part B: Review of outcomes in the previous academic year</w:t>
      </w:r>
    </w:p>
    <w:p w:rsidR="00000000" w:rsidDel="00000000" w:rsidP="00000000" w:rsidRDefault="00000000" w:rsidRPr="00000000" w14:paraId="00000130">
      <w:pPr>
        <w:pStyle w:val="Heading2"/>
        <w:rPr/>
      </w:pPr>
      <w:r w:rsidDel="00000000" w:rsidR="00000000" w:rsidRPr="00000000">
        <w:rPr>
          <w:rtl w:val="0"/>
        </w:rPr>
        <w:t xml:space="preserve">Pupil premium strategy outcomes</w:t>
      </w:r>
    </w:p>
    <w:p w:rsidR="00000000" w:rsidDel="00000000" w:rsidP="00000000" w:rsidRDefault="00000000" w:rsidRPr="00000000" w14:paraId="00000131">
      <w:pPr>
        <w:rPr>
          <w:b w:val="1"/>
          <w:bCs w:val="1"/>
        </w:rPr>
      </w:pPr>
      <w:r w:rsidDel="00000000" w:rsidR="00000000" w:rsidRPr="00000000">
        <w:rPr>
          <w:rtl w:val="0"/>
        </w:rPr>
        <w:t xml:space="preserve">This details the impact that our pupil premium activity had on pupils in the </w:t>
      </w:r>
      <w:r w:rsidDel="00000000" w:rsidR="00000000" w:rsidRPr="00000000">
        <w:rPr>
          <w:b w:val="1"/>
          <w:bCs w:val="1"/>
          <w:rtl w:val="0"/>
        </w:rPr>
        <w:t xml:space="preserve">2023 to 2024 academic year. </w:t>
      </w:r>
    </w:p>
    <w:p w:rsidR="00000000" w:rsidDel="00000000" w:rsidP="00000000" w:rsidRDefault="00000000" w:rsidRPr="00000000" w14:paraId="00000132">
      <w:pPr>
        <w:rPr/>
      </w:pPr>
      <w:r w:rsidDel="00000000" w:rsidR="00000000" w:rsidRPr="00000000">
        <w:rPr>
          <w:rtl w:val="0"/>
        </w:rPr>
      </w:r>
    </w:p>
    <w:tbl>
      <w:tblPr>
        <w:tblStyle w:val="Table9"/>
        <w:tblW w:w="9510.0" w:type="dxa"/>
        <w:jc w:val="left"/>
        <w:tblLayout w:type="fixed"/>
        <w:tblLook w:val="0400"/>
      </w:tblPr>
      <w:tblGrid>
        <w:gridCol w:w="1845"/>
        <w:gridCol w:w="7665"/>
        <w:tblGridChange w:id="0">
          <w:tblGrid>
            <w:gridCol w:w="1845"/>
            <w:gridCol w:w="7665"/>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33">
            <w:pPr>
              <w:spacing w:after="60" w:before="60" w:line="240" w:lineRule="auto"/>
              <w:ind w:left="57" w:right="57" w:firstLine="0"/>
              <w:rPr>
                <w:b w:val="1"/>
                <w:bCs w:val="1"/>
              </w:rPr>
            </w:pPr>
            <w:r w:rsidDel="00000000" w:rsidR="00000000" w:rsidRPr="00000000">
              <w:rPr>
                <w:b w:val="1"/>
                <w:bCs w:val="1"/>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34">
            <w:pPr>
              <w:spacing w:after="60" w:before="60" w:line="240" w:lineRule="auto"/>
              <w:ind w:left="57" w:right="57" w:firstLine="0"/>
              <w:rPr>
                <w:b w:val="1"/>
                <w:bCs w:val="1"/>
              </w:rPr>
            </w:pPr>
            <w:r w:rsidDel="00000000" w:rsidR="00000000" w:rsidRPr="00000000">
              <w:rPr>
                <w:b w:val="1"/>
                <w:bCs w:val="1"/>
                <w:rtl w:val="0"/>
              </w:rPr>
              <w:t xml:space="preserve">Review</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35">
            <w:pPr>
              <w:spacing w:after="60" w:before="60" w:line="240" w:lineRule="auto"/>
              <w:ind w:left="57" w:right="57" w:firstLine="0"/>
              <w:rPr>
                <w:sz w:val="22"/>
                <w:szCs w:val="22"/>
              </w:rPr>
            </w:pPr>
            <w:r w:rsidDel="00000000" w:rsidR="00000000" w:rsidRPr="00000000">
              <w:rPr>
                <w:sz w:val="22"/>
                <w:szCs w:val="22"/>
                <w:rtl w:val="0"/>
              </w:rPr>
              <w:t xml:space="preserve">Improve progress in reading, writing and maths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36">
            <w:pPr>
              <w:spacing w:before="240" w:line="240" w:lineRule="auto"/>
              <w:rPr>
                <w:sz w:val="22"/>
                <w:szCs w:val="22"/>
              </w:rPr>
            </w:pPr>
            <w:r w:rsidDel="00000000" w:rsidR="00000000" w:rsidRPr="00000000">
              <w:rPr>
                <w:sz w:val="22"/>
                <w:szCs w:val="22"/>
                <w:rtl w:val="0"/>
              </w:rPr>
              <w:t xml:space="preserve">Our summer term data showed that, across the school, there are no significant gaps in reading, writing and maths between children with free school meals and children without. Where gaps are biggest, this is in part due to high attainment for those children without FSM. In year three, children with FSM are out performing those without FSM in all areas.  </w:t>
            </w:r>
          </w:p>
          <w:p w:rsidR="00000000" w:rsidDel="00000000" w:rsidP="00000000" w:rsidRDefault="00000000" w:rsidRPr="00000000" w14:paraId="00000137">
            <w:pPr>
              <w:spacing w:before="240" w:line="240" w:lineRule="auto"/>
              <w:rPr>
                <w:sz w:val="22"/>
                <w:szCs w:val="22"/>
              </w:rPr>
            </w:pPr>
            <w:r w:rsidDel="00000000" w:rsidR="00000000" w:rsidRPr="00000000">
              <w:rPr>
                <w:sz w:val="22"/>
                <w:szCs w:val="22"/>
                <w:rtl w:val="0"/>
              </w:rPr>
              <w:t xml:space="preserve">In the vast majority of areas, home grown children are attaining better than those who have joined the school after reception. This is most significant in reading, where attainment would be above 75% if it were just those who are home grown. The same can be said for maths in y3, 5 and 6.</w:t>
            </w:r>
          </w:p>
          <w:p w:rsidR="00000000" w:rsidDel="00000000" w:rsidP="00000000" w:rsidRDefault="00000000" w:rsidRPr="00000000" w14:paraId="00000138">
            <w:pPr>
              <w:spacing w:before="240" w:line="240" w:lineRule="auto"/>
              <w:rPr>
                <w:sz w:val="22"/>
                <w:szCs w:val="22"/>
              </w:rPr>
            </w:pPr>
            <w:r w:rsidDel="00000000" w:rsidR="00000000" w:rsidRPr="00000000">
              <w:rPr>
                <w:sz w:val="22"/>
                <w:szCs w:val="22"/>
                <w:rtl w:val="0"/>
              </w:rPr>
              <w:t xml:space="preserve">Writing continues to be low, however this is a whole school issue and will be addressed through the school improvement plan in 24/25. </w:t>
            </w:r>
          </w:p>
          <w:p w:rsidR="00000000" w:rsidDel="00000000" w:rsidP="00000000" w:rsidRDefault="00000000" w:rsidRPr="00000000" w14:paraId="00000139">
            <w:pPr>
              <w:spacing w:before="240" w:line="240" w:lineRule="auto"/>
              <w:rPr>
                <w:sz w:val="22"/>
                <w:szCs w:val="22"/>
              </w:rPr>
            </w:pPr>
            <w:r w:rsidDel="00000000" w:rsidR="00000000" w:rsidRPr="00000000">
              <w:rPr>
                <w:sz w:val="22"/>
                <w:szCs w:val="22"/>
                <w:rtl w:val="0"/>
              </w:rPr>
              <w:t xml:space="preserve">Internal data showed that attainment rose in all 3 areas and combined in almost all year groups from the spring - summer term.</w:t>
            </w:r>
          </w:p>
          <w:p w:rsidR="00000000" w:rsidDel="00000000" w:rsidP="00000000" w:rsidRDefault="00000000" w:rsidRPr="00000000" w14:paraId="0000013A">
            <w:pPr>
              <w:spacing w:after="60" w:before="60" w:line="240" w:lineRule="auto"/>
              <w:ind w:right="57"/>
              <w:rPr>
                <w:sz w:val="22"/>
                <w:szCs w:val="22"/>
                <w:u w:val="single"/>
              </w:rPr>
            </w:pPr>
            <w:r w:rsidDel="00000000" w:rsidR="00000000" w:rsidRPr="00000000">
              <w:rPr>
                <w:sz w:val="22"/>
                <w:szCs w:val="22"/>
                <w:u w:val="single"/>
                <w:rtl w:val="0"/>
              </w:rPr>
              <w:t xml:space="preserve">KS2 SATs data</w:t>
            </w:r>
          </w:p>
          <w:p w:rsidR="00000000" w:rsidDel="00000000" w:rsidP="00000000" w:rsidRDefault="00000000" w:rsidRPr="00000000" w14:paraId="0000013B">
            <w:pPr>
              <w:spacing w:after="60" w:before="60" w:line="240" w:lineRule="auto"/>
              <w:ind w:right="57"/>
              <w:rPr>
                <w:sz w:val="22"/>
                <w:szCs w:val="22"/>
              </w:rPr>
            </w:pPr>
            <w:r w:rsidDel="00000000" w:rsidR="00000000" w:rsidRPr="00000000">
              <w:rPr>
                <w:sz w:val="22"/>
                <w:szCs w:val="22"/>
                <w:rtl w:val="0"/>
              </w:rPr>
              <w:t xml:space="preserve">All results are up on the previous year except writing, which has remained static. This year’s reading and maths results were in line with the national average. In writing attainment is still below the national average and this also pulls down the combined score. </w:t>
            </w:r>
          </w:p>
          <w:p w:rsidR="00000000" w:rsidDel="00000000" w:rsidP="00000000" w:rsidRDefault="00000000" w:rsidRPr="00000000" w14:paraId="0000013C">
            <w:pPr>
              <w:spacing w:after="60" w:before="60" w:line="240" w:lineRule="auto"/>
              <w:ind w:left="57" w:right="57" w:firstLine="0"/>
              <w:rPr>
                <w:rFonts w:ascii="Calibri" w:cs="Calibri" w:eastAsia="Calibri" w:hAnsi="Calibri"/>
                <w:sz w:val="22"/>
                <w:szCs w:val="22"/>
              </w:rPr>
            </w:pPr>
            <w:r w:rsidDel="00000000" w:rsidR="00000000" w:rsidRPr="00000000">
              <w:rPr>
                <w:rtl w:val="0"/>
              </w:rPr>
            </w:r>
          </w:p>
          <w:tbl>
            <w:tblPr>
              <w:tblStyle w:val="Table10"/>
              <w:tblW w:w="7392.0" w:type="dxa"/>
              <w:jc w:val="left"/>
              <w:tblInd w:w="5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64"/>
              <w:gridCol w:w="2464"/>
              <w:gridCol w:w="2464"/>
              <w:tblGridChange w:id="0">
                <w:tblGrid>
                  <w:gridCol w:w="2464"/>
                  <w:gridCol w:w="2464"/>
                  <w:gridCol w:w="2464"/>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13D">
                  <w:pPr>
                    <w:widowControl w:val="0"/>
                    <w:spacing w:after="0" w:line="240" w:lineRule="auto"/>
                    <w:rPr>
                      <w:rFonts w:ascii="Calibri" w:cs="Calibri" w:eastAsia="Calibri" w:hAnsi="Calibri"/>
                      <w:sz w:val="22"/>
                      <w:szCs w:val="22"/>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13E">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 2024</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3F">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National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Combined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w:t>
                  </w:r>
                </w:p>
              </w:tc>
            </w:tr>
          </w:tbl>
          <w:p w:rsidR="00000000" w:rsidDel="00000000" w:rsidP="00000000" w:rsidRDefault="00000000" w:rsidRPr="00000000" w14:paraId="0000014C">
            <w:pPr>
              <w:spacing w:after="60" w:before="60" w:line="240" w:lineRule="auto"/>
              <w:ind w:right="57"/>
              <w:rPr>
                <w:sz w:val="22"/>
                <w:szCs w:val="22"/>
              </w:rPr>
            </w:pPr>
            <w:r w:rsidDel="00000000" w:rsidR="00000000" w:rsidRPr="00000000">
              <w:rPr>
                <w:rtl w:val="0"/>
              </w:rPr>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4D">
            <w:pPr>
              <w:spacing w:after="60" w:before="60" w:line="240" w:lineRule="auto"/>
              <w:ind w:left="57" w:right="57" w:firstLine="0"/>
              <w:rPr>
                <w:sz w:val="22"/>
                <w:szCs w:val="22"/>
              </w:rPr>
            </w:pPr>
            <w:r w:rsidDel="00000000" w:rsidR="00000000" w:rsidRPr="00000000">
              <w:rPr>
                <w:sz w:val="22"/>
                <w:szCs w:val="22"/>
                <w:rtl w:val="0"/>
              </w:rPr>
              <w:t xml:space="preserve">Improve progress in Phonics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4E">
            <w:pPr>
              <w:spacing w:after="60" w:before="60" w:line="240" w:lineRule="auto"/>
              <w:ind w:right="57"/>
              <w:rPr>
                <w:sz w:val="22"/>
                <w:szCs w:val="22"/>
              </w:rPr>
            </w:pPr>
            <w:r w:rsidDel="00000000" w:rsidR="00000000" w:rsidRPr="00000000">
              <w:rPr>
                <w:sz w:val="22"/>
                <w:szCs w:val="22"/>
                <w:rtl w:val="0"/>
              </w:rPr>
              <w:t xml:space="preserve">The overall pass rate for all children was 62.5%. This is down on the previous year (72.1%), however the children had a much lower starting point. Our home-grown children achieved the best out of all groups above, with those who joined mid-way through Y1 scoring the least. A number of our new joiners are either new to country or are from English speaking countries that don’t use phonics as their reading strategy. </w:t>
            </w:r>
          </w:p>
          <w:p w:rsidR="00000000" w:rsidDel="00000000" w:rsidP="00000000" w:rsidRDefault="00000000" w:rsidRPr="00000000" w14:paraId="0000014F">
            <w:pPr>
              <w:spacing w:after="60" w:before="60" w:line="240" w:lineRule="auto"/>
              <w:ind w:left="57" w:right="57" w:firstLine="0"/>
              <w:rPr>
                <w:sz w:val="22"/>
                <w:szCs w:val="22"/>
              </w:rPr>
            </w:pPr>
            <w:r w:rsidDel="00000000" w:rsidR="00000000" w:rsidRPr="00000000">
              <w:rPr>
                <w:sz w:val="22"/>
                <w:szCs w:val="22"/>
              </w:rPr>
              <w:drawing>
                <wp:inline distB="114300" distT="114300" distL="114300" distR="114300">
                  <wp:extent cx="3857625" cy="571500"/>
                  <wp:effectExtent b="0" l="0" r="0" t="0"/>
                  <wp:docPr id="1"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3857625" cy="571500"/>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spacing w:after="60" w:before="60" w:line="240" w:lineRule="auto"/>
              <w:ind w:left="57" w:right="57" w:firstLine="0"/>
              <w:rPr>
                <w:sz w:val="22"/>
                <w:szCs w:val="22"/>
              </w:rPr>
            </w:pPr>
            <w:r w:rsidDel="00000000" w:rsidR="00000000" w:rsidRPr="00000000">
              <w:rPr>
                <w:rtl w:val="0"/>
              </w:rPr>
            </w:r>
          </w:p>
          <w:p w:rsidR="00000000" w:rsidDel="00000000" w:rsidP="00000000" w:rsidRDefault="00000000" w:rsidRPr="00000000" w14:paraId="00000151">
            <w:pPr>
              <w:spacing w:after="60" w:before="60" w:line="240" w:lineRule="auto"/>
              <w:ind w:left="57" w:right="57" w:firstLine="0"/>
              <w:rPr>
                <w:i w:val="1"/>
                <w:iCs w:val="1"/>
                <w:sz w:val="22"/>
                <w:szCs w:val="22"/>
              </w:rPr>
            </w:pPr>
            <w:r w:rsidDel="00000000" w:rsidR="00000000" w:rsidRPr="00000000">
              <w:rPr>
                <w:sz w:val="22"/>
                <w:szCs w:val="22"/>
                <w:rtl w:val="0"/>
              </w:rPr>
              <w:t xml:space="preserve">The Ofsted report 2024 states that </w:t>
            </w:r>
            <w:r w:rsidDel="00000000" w:rsidR="00000000" w:rsidRPr="00000000">
              <w:rPr>
                <w:i w:val="1"/>
                <w:iCs w:val="1"/>
                <w:sz w:val="22"/>
                <w:szCs w:val="22"/>
                <w:rtl w:val="0"/>
              </w:rPr>
              <w:t xml:space="preserve">‘ Reading is given a high priority from Nursery onwards and the school is focused on ensuring that pupils learn to read quickly.’</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2">
            <w:pPr>
              <w:spacing w:after="60" w:before="60" w:line="240" w:lineRule="auto"/>
              <w:ind w:left="57" w:right="57" w:firstLine="0"/>
              <w:rPr>
                <w:sz w:val="22"/>
                <w:szCs w:val="22"/>
              </w:rPr>
            </w:pPr>
            <w:r w:rsidDel="00000000" w:rsidR="00000000" w:rsidRPr="00000000">
              <w:rPr>
                <w:sz w:val="22"/>
                <w:szCs w:val="22"/>
                <w:rtl w:val="0"/>
              </w:rPr>
              <w:t xml:space="preserve">Increase greater depth in Maths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3">
            <w:pPr>
              <w:spacing w:after="60" w:before="60" w:line="240" w:lineRule="auto"/>
              <w:ind w:left="57" w:right="57" w:firstLine="0"/>
              <w:rPr>
                <w:sz w:val="22"/>
                <w:szCs w:val="22"/>
              </w:rPr>
            </w:pPr>
            <w:r w:rsidDel="00000000" w:rsidR="00000000" w:rsidRPr="00000000">
              <w:rPr>
                <w:sz w:val="22"/>
                <w:szCs w:val="22"/>
                <w:rtl w:val="0"/>
              </w:rPr>
              <w:t xml:space="preserve">Attainment in greater depth maths rises by at least 5% - this has not been achieved during this cycle. </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4">
            <w:pPr>
              <w:tabs>
                <w:tab w:val="left" w:leader="none" w:pos="3330"/>
              </w:tabs>
              <w:spacing w:after="60" w:before="60" w:line="240" w:lineRule="auto"/>
              <w:ind w:left="57" w:right="57" w:firstLine="0"/>
              <w:rPr>
                <w:sz w:val="22"/>
                <w:szCs w:val="22"/>
              </w:rPr>
            </w:pPr>
            <w:r w:rsidDel="00000000" w:rsidR="00000000" w:rsidRPr="00000000">
              <w:rPr>
                <w:color w:val="000000"/>
                <w:sz w:val="22"/>
                <w:szCs w:val="22"/>
                <w:rtl w:val="0"/>
              </w:rPr>
              <w:t xml:space="preserve">To achieve and sustain improved attendance for all pupils, particularly our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5">
            <w:pPr>
              <w:spacing w:after="60" w:before="60" w:line="240" w:lineRule="auto"/>
              <w:ind w:right="57"/>
              <w:rPr>
                <w:sz w:val="22"/>
                <w:szCs w:val="22"/>
              </w:rPr>
            </w:pPr>
            <w:r w:rsidDel="00000000" w:rsidR="00000000" w:rsidRPr="00000000">
              <w:rPr>
                <w:sz w:val="22"/>
                <w:szCs w:val="22"/>
                <w:rtl w:val="0"/>
              </w:rPr>
              <w:t xml:space="preserve">Attendance has improved during this cycle:</w:t>
            </w:r>
          </w:p>
          <w:p w:rsidR="00000000" w:rsidDel="00000000" w:rsidP="00000000" w:rsidRDefault="00000000" w:rsidRPr="00000000" w14:paraId="00000156">
            <w:pPr>
              <w:spacing w:after="60" w:before="60" w:line="240" w:lineRule="auto"/>
              <w:ind w:right="57"/>
              <w:rPr>
                <w:sz w:val="22"/>
                <w:szCs w:val="22"/>
              </w:rPr>
            </w:pPr>
            <w:r w:rsidDel="00000000" w:rsidR="00000000" w:rsidRPr="00000000">
              <w:rPr>
                <w:sz w:val="22"/>
                <w:szCs w:val="22"/>
                <w:rtl w:val="0"/>
              </w:rPr>
              <w:t xml:space="preserve">End of 2022/23 93%</w:t>
            </w:r>
          </w:p>
          <w:p w:rsidR="00000000" w:rsidDel="00000000" w:rsidP="00000000" w:rsidRDefault="00000000" w:rsidRPr="00000000" w14:paraId="00000157">
            <w:pPr>
              <w:spacing w:after="60" w:before="60" w:line="240" w:lineRule="auto"/>
              <w:ind w:right="57"/>
              <w:rPr>
                <w:sz w:val="22"/>
                <w:szCs w:val="22"/>
              </w:rPr>
            </w:pPr>
            <w:r w:rsidDel="00000000" w:rsidR="00000000" w:rsidRPr="00000000">
              <w:rPr>
                <w:sz w:val="22"/>
                <w:szCs w:val="22"/>
                <w:rtl w:val="0"/>
              </w:rPr>
              <w:t xml:space="preserve">End of 2023/24 94%</w:t>
            </w:r>
          </w:p>
          <w:p w:rsidR="00000000" w:rsidDel="00000000" w:rsidP="00000000" w:rsidRDefault="00000000" w:rsidRPr="00000000" w14:paraId="00000158">
            <w:pPr>
              <w:spacing w:after="60" w:before="60" w:line="240" w:lineRule="auto"/>
              <w:ind w:right="57"/>
              <w:rPr>
                <w:sz w:val="22"/>
                <w:szCs w:val="22"/>
              </w:rPr>
            </w:pPr>
            <w:r w:rsidDel="00000000" w:rsidR="00000000" w:rsidRPr="00000000">
              <w:rPr>
                <w:sz w:val="22"/>
                <w:szCs w:val="22"/>
                <w:rtl w:val="0"/>
              </w:rPr>
              <w:t xml:space="preserve">Current position Dec 2024 95%</w:t>
            </w:r>
          </w:p>
          <w:p w:rsidR="00000000" w:rsidDel="00000000" w:rsidP="00000000" w:rsidRDefault="00000000" w:rsidRPr="00000000" w14:paraId="00000159">
            <w:pPr>
              <w:spacing w:after="60" w:before="60" w:line="240" w:lineRule="auto"/>
              <w:ind w:right="57"/>
              <w:rPr>
                <w:sz w:val="22"/>
                <w:szCs w:val="22"/>
              </w:rPr>
            </w:pPr>
            <w:r w:rsidDel="00000000" w:rsidR="00000000" w:rsidRPr="00000000">
              <w:rPr>
                <w:rtl w:val="0"/>
              </w:rPr>
            </w:r>
          </w:p>
          <w:p w:rsidR="00000000" w:rsidDel="00000000" w:rsidP="00000000" w:rsidRDefault="00000000" w:rsidRPr="00000000" w14:paraId="0000015A">
            <w:pPr>
              <w:spacing w:after="60" w:before="60" w:line="240" w:lineRule="auto"/>
              <w:ind w:right="57"/>
              <w:rPr>
                <w:sz w:val="22"/>
                <w:szCs w:val="22"/>
              </w:rPr>
            </w:pPr>
            <w:r w:rsidDel="00000000" w:rsidR="00000000" w:rsidRPr="00000000">
              <w:rPr>
                <w:sz w:val="22"/>
                <w:szCs w:val="22"/>
                <w:rtl w:val="0"/>
              </w:rPr>
              <w:t xml:space="preserve">Attendance is rigorously monitored by senior and middle leaders and staff are quick to provide support and challenge when a child's absence begins to drop. The number of persistent absentees continues to be higher than we would like.</w:t>
            </w:r>
          </w:p>
          <w:p w:rsidR="00000000" w:rsidDel="00000000" w:rsidP="00000000" w:rsidRDefault="00000000" w:rsidRPr="00000000" w14:paraId="0000015B">
            <w:pPr>
              <w:spacing w:after="60" w:before="60" w:line="240" w:lineRule="auto"/>
              <w:ind w:right="57"/>
              <w:rPr>
                <w:sz w:val="22"/>
                <w:szCs w:val="22"/>
              </w:rPr>
            </w:pPr>
            <w:r w:rsidDel="00000000" w:rsidR="00000000" w:rsidRPr="00000000">
              <w:rPr>
                <w:rtl w:val="0"/>
              </w:rPr>
            </w:r>
          </w:p>
          <w:p w:rsidR="00000000" w:rsidDel="00000000" w:rsidP="00000000" w:rsidRDefault="00000000" w:rsidRPr="00000000" w14:paraId="0000015C">
            <w:pPr>
              <w:spacing w:after="60" w:before="60" w:line="240" w:lineRule="auto"/>
              <w:ind w:right="57"/>
              <w:rPr>
                <w:i w:val="1"/>
                <w:iCs w:val="1"/>
                <w:sz w:val="22"/>
                <w:szCs w:val="22"/>
              </w:rPr>
            </w:pPr>
            <w:r w:rsidDel="00000000" w:rsidR="00000000" w:rsidRPr="00000000">
              <w:rPr>
                <w:sz w:val="22"/>
                <w:szCs w:val="22"/>
                <w:rtl w:val="0"/>
              </w:rPr>
              <w:t xml:space="preserve">The 2024 Ofsted report states that </w:t>
            </w:r>
            <w:r w:rsidDel="00000000" w:rsidR="00000000" w:rsidRPr="00000000">
              <w:rPr>
                <w:i w:val="1"/>
                <w:iCs w:val="1"/>
                <w:sz w:val="22"/>
                <w:szCs w:val="22"/>
                <w:rtl w:val="0"/>
              </w:rPr>
              <w:t xml:space="preserve">‘The school has tackled pupils' attendance robustly this year. This sharp focus has been highly effective at increasing pupils’ attendance and has reduced the number of pupils who are persistently absent.’</w:t>
            </w:r>
          </w:p>
          <w:p w:rsidR="00000000" w:rsidDel="00000000" w:rsidP="00000000" w:rsidRDefault="00000000" w:rsidRPr="00000000" w14:paraId="0000015D">
            <w:pPr>
              <w:spacing w:after="60" w:before="60" w:line="240" w:lineRule="auto"/>
              <w:ind w:right="57"/>
              <w:rPr>
                <w:i w:val="1"/>
                <w:iCs w:val="1"/>
                <w:sz w:val="22"/>
                <w:szCs w:val="22"/>
              </w:rPr>
            </w:pPr>
            <w:r w:rsidDel="00000000" w:rsidR="00000000" w:rsidRPr="00000000">
              <w:rPr>
                <w:rtl w:val="0"/>
              </w:rPr>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E">
            <w:pPr>
              <w:tabs>
                <w:tab w:val="left" w:leader="none" w:pos="3330"/>
              </w:tabs>
              <w:spacing w:after="60" w:before="60" w:line="240" w:lineRule="auto"/>
              <w:ind w:left="57" w:right="57" w:firstLine="0"/>
              <w:rPr>
                <w:sz w:val="22"/>
                <w:szCs w:val="22"/>
              </w:rPr>
            </w:pPr>
            <w:r w:rsidDel="00000000" w:rsidR="00000000" w:rsidRPr="00000000">
              <w:rPr>
                <w:color w:val="000000"/>
                <w:sz w:val="22"/>
                <w:szCs w:val="22"/>
                <w:rtl w:val="0"/>
              </w:rPr>
              <w:t xml:space="preserve">To achieve and sustain improved wellbeing for all pupils in our school, particularly our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5F">
            <w:pPr>
              <w:spacing w:after="120" w:before="60" w:line="240" w:lineRule="auto"/>
              <w:ind w:right="57"/>
              <w:rPr>
                <w:color w:val="000000"/>
                <w:sz w:val="22"/>
                <w:szCs w:val="22"/>
              </w:rPr>
            </w:pPr>
            <w:r w:rsidDel="00000000" w:rsidR="00000000" w:rsidRPr="00000000">
              <w:rPr>
                <w:color w:val="000000"/>
                <w:sz w:val="22"/>
                <w:szCs w:val="22"/>
                <w:rtl w:val="0"/>
              </w:rPr>
              <w:t xml:space="preserve">Student and parent surveys have indicated that wellbeing has improved over this three year cycle. The majority of staff report that they feel communication has improved, the school is well led and managed and that school leaders take account of their wellbeing. </w:t>
            </w:r>
          </w:p>
          <w:p w:rsidR="00000000" w:rsidDel="00000000" w:rsidP="00000000" w:rsidRDefault="00000000" w:rsidRPr="00000000" w14:paraId="00000160">
            <w:pPr>
              <w:spacing w:after="120" w:before="60" w:line="240" w:lineRule="auto"/>
              <w:ind w:right="57"/>
              <w:rPr>
                <w:color w:val="000000"/>
                <w:sz w:val="22"/>
                <w:szCs w:val="22"/>
              </w:rPr>
            </w:pPr>
            <w:r w:rsidDel="00000000" w:rsidR="00000000" w:rsidRPr="00000000">
              <w:rPr>
                <w:color w:val="000000"/>
                <w:sz w:val="22"/>
                <w:szCs w:val="22"/>
                <w:rtl w:val="0"/>
              </w:rPr>
              <w:t xml:space="preserve">The majority of parents report that they feel their child is happy at school and that behaviour is well led and managed. </w:t>
            </w:r>
          </w:p>
          <w:p w:rsidR="00000000" w:rsidDel="00000000" w:rsidP="00000000" w:rsidRDefault="00000000" w:rsidRPr="00000000" w14:paraId="00000161">
            <w:pPr>
              <w:spacing w:after="120" w:before="60" w:line="240" w:lineRule="auto"/>
              <w:ind w:right="57"/>
              <w:rPr>
                <w:color w:val="000000"/>
                <w:sz w:val="22"/>
                <w:szCs w:val="22"/>
              </w:rPr>
            </w:pPr>
            <w:r w:rsidDel="00000000" w:rsidR="00000000" w:rsidRPr="00000000">
              <w:rPr>
                <w:color w:val="000000"/>
                <w:sz w:val="22"/>
                <w:szCs w:val="22"/>
                <w:rtl w:val="0"/>
              </w:rPr>
              <w:t xml:space="preserve">The school was graded as ‘outstanding’ for behaviour and attitudes and personal development in their 2024 report. Inspectors noted that </w:t>
            </w:r>
            <w:r w:rsidDel="00000000" w:rsidR="00000000" w:rsidRPr="00000000">
              <w:rPr>
                <w:i w:val="1"/>
                <w:iCs w:val="1"/>
                <w:color w:val="000000"/>
                <w:sz w:val="22"/>
                <w:szCs w:val="22"/>
                <w:rtl w:val="0"/>
              </w:rPr>
              <w:t xml:space="preserve">‘There is a highly inclusive ethos and the school is determined to raise aspirations for pupils. This ambition is being achieved through the exceptionally strong pastoral support and bespoke personal development programme that the school offers.</w:t>
            </w:r>
            <w:r w:rsidDel="00000000" w:rsidR="00000000" w:rsidRPr="00000000">
              <w:rPr>
                <w:color w:val="000000"/>
                <w:sz w:val="22"/>
                <w:szCs w:val="22"/>
                <w:rtl w:val="0"/>
              </w:rPr>
              <w:t xml:space="preserve">’</w:t>
            </w:r>
          </w:p>
          <w:p w:rsidR="00000000" w:rsidDel="00000000" w:rsidP="00000000" w:rsidRDefault="00000000" w:rsidRPr="00000000" w14:paraId="00000162">
            <w:pPr>
              <w:spacing w:after="120" w:before="60" w:line="240" w:lineRule="auto"/>
              <w:ind w:right="57"/>
              <w:rPr>
                <w:color w:val="000000"/>
                <w:sz w:val="22"/>
                <w:szCs w:val="22"/>
              </w:rPr>
            </w:pPr>
            <w:r w:rsidDel="00000000" w:rsidR="00000000" w:rsidRPr="00000000">
              <w:rPr>
                <w:rtl w:val="0"/>
              </w:rPr>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63">
            <w:pPr>
              <w:tabs>
                <w:tab w:val="left" w:leader="none" w:pos="3330"/>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Improve outcomes for pupils in the Early years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64">
            <w:pPr>
              <w:spacing w:after="60" w:before="60" w:line="240" w:lineRule="auto"/>
              <w:ind w:right="57"/>
              <w:rPr>
                <w:color w:val="000000"/>
                <w:sz w:val="22"/>
                <w:szCs w:val="22"/>
              </w:rPr>
            </w:pPr>
            <w:r w:rsidDel="00000000" w:rsidR="00000000" w:rsidRPr="00000000">
              <w:rPr>
                <w:color w:val="000000"/>
                <w:sz w:val="22"/>
                <w:szCs w:val="22"/>
                <w:rtl w:val="0"/>
              </w:rPr>
              <w:t xml:space="preserve">The percentage of children achieving a GLD is up 12 percentage points on the previous year. Although this puts us still well below National, the gap is narrowing plus this does show better progress from a similar starting point.</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165">
            <w:pPr>
              <w:spacing w:after="60" w:before="60" w:line="240" w:lineRule="auto"/>
              <w:ind w:left="34" w:right="57" w:firstLine="0"/>
              <w:rPr>
                <w:color w:val="000000"/>
                <w:sz w:val="22"/>
                <w:szCs w:val="22"/>
              </w:rPr>
            </w:pPr>
            <w:r w:rsidDel="00000000" w:rsidR="00000000" w:rsidRPr="00000000">
              <w:rPr>
                <w:color w:val="000000"/>
                <w:sz w:val="22"/>
                <w:szCs w:val="22"/>
              </w:rPr>
              <w:drawing>
                <wp:inline distB="114300" distT="114300" distL="114300" distR="114300">
                  <wp:extent cx="3857625" cy="647700"/>
                  <wp:effectExtent b="0" l="0" r="0" t="0"/>
                  <wp:docPr id="2"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3857625" cy="647700"/>
                          </a:xfrm>
                          <a:prstGeom prst="rect"/>
                          <a:ln/>
                        </pic:spPr>
                      </pic:pic>
                    </a:graphicData>
                  </a:graphic>
                </wp:inline>
              </w:drawing>
            </w:r>
            <w:r w:rsidDel="00000000" w:rsidR="00000000" w:rsidRPr="00000000">
              <w:rPr>
                <w:rtl w:val="0"/>
              </w:rPr>
            </w:r>
          </w:p>
          <w:p w:rsidR="00000000" w:rsidDel="00000000" w:rsidP="00000000" w:rsidRDefault="00000000" w:rsidRPr="00000000" w14:paraId="00000166">
            <w:pPr>
              <w:spacing w:after="60" w:before="60" w:line="240" w:lineRule="auto"/>
              <w:ind w:left="34" w:right="57" w:firstLine="0"/>
              <w:rPr>
                <w:color w:val="000000"/>
                <w:sz w:val="22"/>
                <w:szCs w:val="22"/>
              </w:rPr>
            </w:pPr>
            <w:r w:rsidDel="00000000" w:rsidR="00000000" w:rsidRPr="00000000">
              <w:rPr>
                <w:rtl w:val="0"/>
              </w:rPr>
            </w:r>
          </w:p>
          <w:p w:rsidR="00000000" w:rsidDel="00000000" w:rsidP="00000000" w:rsidRDefault="00000000" w:rsidRPr="00000000" w14:paraId="00000167">
            <w:pPr>
              <w:spacing w:after="60" w:before="60" w:line="240" w:lineRule="auto"/>
              <w:ind w:left="34" w:right="57" w:firstLine="0"/>
              <w:rPr>
                <w:color w:val="000000"/>
                <w:sz w:val="22"/>
                <w:szCs w:val="22"/>
              </w:rPr>
            </w:pPr>
            <w:r w:rsidDel="00000000" w:rsidR="00000000" w:rsidRPr="00000000">
              <w:rPr>
                <w:color w:val="000000"/>
                <w:sz w:val="22"/>
                <w:szCs w:val="22"/>
                <w:rtl w:val="0"/>
              </w:rPr>
              <w:t xml:space="preserve">Drawing club has been very effective this year. Staff talk positively about how it has improved pupils’ vocabulary and motivation to write. </w:t>
            </w:r>
          </w:p>
        </w:tc>
      </w:tr>
    </w:tbl>
    <w:p w:rsidR="00000000" w:rsidDel="00000000" w:rsidP="00000000" w:rsidRDefault="00000000" w:rsidRPr="00000000" w14:paraId="00000168">
      <w:pPr>
        <w:pStyle w:val="Heading2"/>
        <w:spacing w:before="600" w:lineRule="auto"/>
        <w:rPr>
          <w:highlight w:val="yellow"/>
        </w:rPr>
      </w:pPr>
      <w:bookmarkStart w:colFirst="0" w:colLast="0" w:name="_u0tsrar7rm06" w:id="3"/>
      <w:bookmarkEnd w:id="3"/>
      <w:r w:rsidDel="00000000" w:rsidR="00000000" w:rsidRPr="00000000">
        <w:rPr>
          <w:rtl w:val="0"/>
        </w:rPr>
      </w:r>
    </w:p>
    <w:p w:rsidR="00000000" w:rsidDel="00000000" w:rsidP="00000000" w:rsidRDefault="00000000" w:rsidRPr="00000000" w14:paraId="00000169">
      <w:pPr>
        <w:rPr>
          <w:b w:val="1"/>
          <w:bCs w:val="1"/>
        </w:rPr>
      </w:pPr>
      <w:r w:rsidDel="00000000" w:rsidR="00000000" w:rsidRPr="00000000">
        <w:rPr>
          <w:rtl w:val="0"/>
        </w:rPr>
        <w:t xml:space="preserve">This details the impact that our pupil premium activity had on pupils in the </w:t>
      </w:r>
      <w:r w:rsidDel="00000000" w:rsidR="00000000" w:rsidRPr="00000000">
        <w:rPr>
          <w:b w:val="1"/>
          <w:bCs w:val="1"/>
          <w:rtl w:val="0"/>
        </w:rPr>
        <w:t xml:space="preserve">2024 to 2025 academic year. </w:t>
      </w:r>
    </w:p>
    <w:tbl>
      <w:tblPr>
        <w:tblStyle w:val="Table11"/>
        <w:tblW w:w="9510.0" w:type="dxa"/>
        <w:jc w:val="left"/>
        <w:tblLayout w:type="fixed"/>
        <w:tblLook w:val="0400"/>
      </w:tblPr>
      <w:tblGrid>
        <w:gridCol w:w="1845"/>
        <w:gridCol w:w="7665"/>
        <w:tblGridChange w:id="0">
          <w:tblGrid>
            <w:gridCol w:w="1845"/>
            <w:gridCol w:w="7665"/>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6A">
            <w:pPr>
              <w:spacing w:after="60" w:before="60" w:line="240" w:lineRule="auto"/>
              <w:ind w:left="57" w:right="57" w:firstLine="0"/>
              <w:rPr>
                <w:b w:val="1"/>
                <w:bCs w:val="1"/>
              </w:rPr>
            </w:pPr>
            <w:r w:rsidDel="00000000" w:rsidR="00000000" w:rsidRPr="00000000">
              <w:rPr>
                <w:b w:val="1"/>
                <w:bCs w:val="1"/>
                <w:rtl w:val="0"/>
              </w:rPr>
              <w:t xml:space="preserve">Intended outcome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6B">
            <w:pPr>
              <w:spacing w:after="60" w:before="60" w:line="240" w:lineRule="auto"/>
              <w:ind w:left="57" w:right="57" w:firstLine="0"/>
              <w:rPr>
                <w:b w:val="1"/>
                <w:bCs w:val="1"/>
              </w:rPr>
            </w:pPr>
            <w:r w:rsidDel="00000000" w:rsidR="00000000" w:rsidRPr="00000000">
              <w:rPr>
                <w:b w:val="1"/>
                <w:bCs w:val="1"/>
                <w:rtl w:val="0"/>
              </w:rPr>
              <w:t xml:space="preserve">Review</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6C">
            <w:pPr>
              <w:spacing w:after="60" w:before="60" w:line="240" w:lineRule="auto"/>
              <w:ind w:left="57" w:right="57" w:firstLine="0"/>
              <w:rPr>
                <w:sz w:val="22"/>
                <w:szCs w:val="22"/>
              </w:rPr>
            </w:pPr>
            <w:r w:rsidDel="00000000" w:rsidR="00000000" w:rsidRPr="00000000">
              <w:rPr>
                <w:sz w:val="22"/>
                <w:szCs w:val="22"/>
                <w:rtl w:val="0"/>
              </w:rPr>
              <w:t xml:space="preserve">Improve outcomes in reading, writing and maths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6D">
            <w:pPr>
              <w:spacing w:before="240" w:line="240" w:lineRule="auto"/>
              <w:rPr>
                <w:sz w:val="22"/>
                <w:szCs w:val="22"/>
              </w:rPr>
            </w:pPr>
            <w:r w:rsidDel="00000000" w:rsidR="00000000" w:rsidRPr="00000000">
              <w:rPr>
                <w:sz w:val="22"/>
                <w:szCs w:val="22"/>
                <w:rtl w:val="0"/>
              </w:rPr>
              <w:t xml:space="preserve">Internal data shows that reading continues to be a strength at Cottage Grove with attainment being above 60% in all year groups except yr 1 (57%); however 77% of yr 1 children did pass the phonics screening check. Year 3 and 4 were particularly strong, with attainment above 80%.</w:t>
            </w:r>
          </w:p>
          <w:p w:rsidR="00000000" w:rsidDel="00000000" w:rsidP="00000000" w:rsidRDefault="00000000" w:rsidRPr="00000000" w14:paraId="0000016E">
            <w:pPr>
              <w:spacing w:before="240" w:line="240" w:lineRule="auto"/>
              <w:rPr>
                <w:sz w:val="22"/>
                <w:szCs w:val="22"/>
              </w:rPr>
            </w:pPr>
            <w:r w:rsidDel="00000000" w:rsidR="00000000" w:rsidRPr="00000000">
              <w:rPr>
                <w:sz w:val="22"/>
                <w:szCs w:val="22"/>
                <w:rtl w:val="0"/>
              </w:rPr>
              <w:t xml:space="preserve">Writing continues to be the lowest attaining area across the school with all year groups below 50% except yr 6. Writing is a key focus of our school development plan in the year 2025-26 and ambitious targets have been set to help raise standards. </w:t>
            </w:r>
          </w:p>
          <w:p w:rsidR="00000000" w:rsidDel="00000000" w:rsidP="00000000" w:rsidRDefault="00000000" w:rsidRPr="00000000" w14:paraId="0000016F">
            <w:pPr>
              <w:spacing w:before="240" w:line="240" w:lineRule="auto"/>
              <w:rPr>
                <w:sz w:val="22"/>
                <w:szCs w:val="22"/>
              </w:rPr>
            </w:pPr>
            <w:r w:rsidDel="00000000" w:rsidR="00000000" w:rsidRPr="00000000">
              <w:rPr>
                <w:sz w:val="22"/>
                <w:szCs w:val="22"/>
                <w:rtl w:val="0"/>
              </w:rPr>
              <w:t xml:space="preserve">Internal data shows that attainment was above 60% at the end of last year in years 2, 3, 4 and 6. In years 1 and 5 it was between 55% and 60%.</w:t>
            </w:r>
          </w:p>
          <w:p w:rsidR="00000000" w:rsidDel="00000000" w:rsidP="00000000" w:rsidRDefault="00000000" w:rsidRPr="00000000" w14:paraId="00000170">
            <w:pPr>
              <w:spacing w:before="240" w:line="240" w:lineRule="auto"/>
              <w:rPr>
                <w:sz w:val="22"/>
                <w:szCs w:val="22"/>
              </w:rPr>
            </w:pPr>
            <w:r w:rsidDel="00000000" w:rsidR="00000000" w:rsidRPr="00000000">
              <w:rPr>
                <w:sz w:val="22"/>
                <w:szCs w:val="22"/>
                <w:rtl w:val="0"/>
              </w:rPr>
              <w:t xml:space="preserve">Internal data and yr 6 SATs data shows that there are no significant gaps between disadvantaged and non-disadvantaged children in the majority of year groups across the school. Year 4 (now year 5) has the largest gaps (around 20% in R, W and M); this year group is now split into smaller classes to allow for more targeted support in order to narrow these gaps. In years 2 and 6 disadvantaged children did better than their peers in most areas. Across the school, the gap is slightly larger in maths. </w:t>
            </w:r>
          </w:p>
          <w:p w:rsidR="00000000" w:rsidDel="00000000" w:rsidP="00000000" w:rsidRDefault="00000000" w:rsidRPr="00000000" w14:paraId="00000171">
            <w:pPr>
              <w:spacing w:after="60" w:before="60" w:line="240" w:lineRule="auto"/>
              <w:ind w:right="57"/>
              <w:rPr>
                <w:sz w:val="22"/>
                <w:szCs w:val="22"/>
                <w:u w:val="single"/>
              </w:rPr>
            </w:pPr>
            <w:r w:rsidDel="00000000" w:rsidR="00000000" w:rsidRPr="00000000">
              <w:rPr>
                <w:sz w:val="22"/>
                <w:szCs w:val="22"/>
                <w:u w:val="single"/>
                <w:rtl w:val="0"/>
              </w:rPr>
              <w:t xml:space="preserve">KS2 SATs data 2025</w:t>
            </w:r>
          </w:p>
          <w:p w:rsidR="00000000" w:rsidDel="00000000" w:rsidP="00000000" w:rsidRDefault="00000000" w:rsidRPr="00000000" w14:paraId="00000172">
            <w:pPr>
              <w:spacing w:after="60" w:before="60" w:line="240" w:lineRule="auto"/>
              <w:ind w:right="57"/>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achieved above 60% in all areas apart from combined. </w:t>
            </w:r>
          </w:p>
          <w:tbl>
            <w:tblPr>
              <w:tblStyle w:val="Table12"/>
              <w:tblW w:w="7392.0" w:type="dxa"/>
              <w:jc w:val="left"/>
              <w:tblInd w:w="5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64"/>
              <w:gridCol w:w="2464"/>
              <w:gridCol w:w="2464"/>
              <w:tblGridChange w:id="0">
                <w:tblGrid>
                  <w:gridCol w:w="2464"/>
                  <w:gridCol w:w="2464"/>
                  <w:gridCol w:w="2464"/>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rPr>
                      <w:rFonts w:ascii="Calibri" w:cs="Calibri" w:eastAsia="Calibri" w:hAnsi="Calibri"/>
                      <w:sz w:val="22"/>
                      <w:szCs w:val="22"/>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174">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 2025</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National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Reading</w:t>
                  </w:r>
                </w:p>
              </w:tc>
              <w:tc>
                <w:tcPr>
                  <w:tcMar>
                    <w:top w:w="100.0" w:type="dxa"/>
                    <w:left w:w="100.0" w:type="dxa"/>
                    <w:bottom w:w="100.0" w:type="dxa"/>
                    <w:right w:w="100.0" w:type="dxa"/>
                  </w:tcMar>
                  <w:vAlign w:val="top"/>
                </w:tcPr>
                <w:p w:rsidR="00000000" w:rsidDel="00000000" w:rsidP="00000000" w:rsidRDefault="00000000" w:rsidRPr="00000000" w14:paraId="00000177">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Combined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w:t>
                  </w:r>
                </w:p>
              </w:tc>
            </w:tr>
          </w:tbl>
          <w:p w:rsidR="00000000" w:rsidDel="00000000" w:rsidP="00000000" w:rsidRDefault="00000000" w:rsidRPr="00000000" w14:paraId="00000182">
            <w:pPr>
              <w:spacing w:after="60" w:before="60" w:line="240" w:lineRule="auto"/>
              <w:ind w:right="57"/>
              <w:rPr>
                <w:sz w:val="22"/>
                <w:szCs w:val="22"/>
              </w:rPr>
            </w:pPr>
            <w:r w:rsidDel="00000000" w:rsidR="00000000" w:rsidRPr="00000000">
              <w:rPr>
                <w:sz w:val="22"/>
                <w:szCs w:val="22"/>
                <w:rtl w:val="0"/>
              </w:rPr>
              <w:t xml:space="preserve">Based on all children, the school has a 3 year improving trend for reading, writing and maths.</w:t>
            </w:r>
          </w:p>
          <w:p w:rsidR="00000000" w:rsidDel="00000000" w:rsidP="00000000" w:rsidRDefault="00000000" w:rsidRPr="00000000" w14:paraId="00000183">
            <w:pPr>
              <w:spacing w:after="60" w:before="60" w:line="240" w:lineRule="auto"/>
              <w:ind w:right="57"/>
              <w:rPr>
                <w:sz w:val="22"/>
                <w:szCs w:val="22"/>
              </w:rPr>
            </w:pPr>
            <w:r w:rsidDel="00000000" w:rsidR="00000000" w:rsidRPr="00000000">
              <w:rPr>
                <w:sz w:val="22"/>
                <w:szCs w:val="22"/>
                <w:rtl w:val="0"/>
              </w:rPr>
              <w:t xml:space="preserve">There is a minimal gap between disadvantaged and non-disadvantaged pupils. The largest gap was 9% in reading. </w:t>
            </w:r>
          </w:p>
          <w:p w:rsidR="00000000" w:rsidDel="00000000" w:rsidP="00000000" w:rsidRDefault="00000000" w:rsidRPr="00000000" w14:paraId="00000184">
            <w:pPr>
              <w:spacing w:after="60" w:before="60" w:line="240" w:lineRule="auto"/>
              <w:ind w:right="57"/>
              <w:rPr>
                <w:sz w:val="22"/>
                <w:szCs w:val="22"/>
              </w:rPr>
            </w:pPr>
            <w:r w:rsidDel="00000000" w:rsidR="00000000" w:rsidRPr="00000000">
              <w:rPr>
                <w:sz w:val="22"/>
                <w:szCs w:val="22"/>
                <w:rtl w:val="0"/>
              </w:rPr>
              <w:t xml:space="preserve">The national average was achieved in both reading and maths.</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5">
            <w:pPr>
              <w:spacing w:after="60" w:before="60" w:line="240" w:lineRule="auto"/>
              <w:ind w:left="57" w:right="57" w:firstLine="0"/>
              <w:rPr>
                <w:sz w:val="22"/>
                <w:szCs w:val="22"/>
              </w:rPr>
            </w:pPr>
            <w:r w:rsidDel="00000000" w:rsidR="00000000" w:rsidRPr="00000000">
              <w:rPr>
                <w:sz w:val="22"/>
                <w:szCs w:val="22"/>
                <w:rtl w:val="0"/>
              </w:rPr>
              <w:t xml:space="preserve">Improve outcomes in Phonics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6">
            <w:pPr>
              <w:spacing w:after="60" w:before="60" w:line="240" w:lineRule="auto"/>
              <w:ind w:right="57"/>
              <w:rPr>
                <w:sz w:val="22"/>
                <w:szCs w:val="22"/>
              </w:rPr>
            </w:pPr>
            <w:r w:rsidDel="00000000" w:rsidR="00000000" w:rsidRPr="00000000">
              <w:rPr>
                <w:sz w:val="22"/>
                <w:szCs w:val="22"/>
                <w:rtl w:val="0"/>
              </w:rPr>
              <w:t xml:space="preserve">The overall pass rate for all children was 77%, which was up compared to the previous year. 76% of disadvantaged pupils passed, with 92% of our home grown children passing. Disadvantaged pupils who joined during year R are a target group moving forward. </w:t>
            </w:r>
          </w:p>
          <w:p w:rsidR="00000000" w:rsidDel="00000000" w:rsidP="00000000" w:rsidRDefault="00000000" w:rsidRPr="00000000" w14:paraId="00000187">
            <w:pPr>
              <w:spacing w:after="60" w:before="60" w:line="240" w:lineRule="auto"/>
              <w:ind w:right="57"/>
              <w:rPr>
                <w:sz w:val="22"/>
                <w:szCs w:val="22"/>
              </w:rPr>
            </w:pPr>
            <w:r w:rsidDel="00000000" w:rsidR="00000000" w:rsidRPr="00000000">
              <w:rPr>
                <w:rtl w:val="0"/>
              </w:rPr>
            </w:r>
          </w:p>
          <w:p w:rsidR="00000000" w:rsidDel="00000000" w:rsidP="00000000" w:rsidRDefault="00000000" w:rsidRPr="00000000" w14:paraId="00000188">
            <w:pPr>
              <w:spacing w:after="60" w:before="60" w:line="240" w:lineRule="auto"/>
              <w:ind w:right="57"/>
              <w:rPr>
                <w:sz w:val="22"/>
                <w:szCs w:val="22"/>
              </w:rPr>
            </w:pPr>
            <w:r w:rsidDel="00000000" w:rsidR="00000000" w:rsidRPr="00000000">
              <w:rPr>
                <w:sz w:val="22"/>
                <w:szCs w:val="22"/>
                <w:rtl w:val="0"/>
              </w:rPr>
              <w:t xml:space="preserve">The RWI program has been introduced at the start of the 2025-26 academic year and monitoring visits have praised the way staff have adopted the scheme quickly and effectively.</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9">
            <w:pPr>
              <w:tabs>
                <w:tab w:val="left" w:leader="none" w:pos="3330"/>
              </w:tabs>
              <w:spacing w:after="60" w:before="60" w:line="240" w:lineRule="auto"/>
              <w:ind w:left="57" w:right="57" w:firstLine="0"/>
              <w:rPr>
                <w:sz w:val="22"/>
                <w:szCs w:val="22"/>
              </w:rPr>
            </w:pPr>
            <w:r w:rsidDel="00000000" w:rsidR="00000000" w:rsidRPr="00000000">
              <w:rPr>
                <w:color w:val="000000"/>
                <w:sz w:val="22"/>
                <w:szCs w:val="22"/>
                <w:rtl w:val="0"/>
              </w:rPr>
              <w:t xml:space="preserve">Improve outcomes for pupils in the Early years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A">
            <w:pPr>
              <w:spacing w:after="60" w:before="60" w:line="240" w:lineRule="auto"/>
              <w:ind w:left="57" w:right="57" w:firstLine="0"/>
              <w:rPr>
                <w:sz w:val="22"/>
                <w:szCs w:val="22"/>
              </w:rPr>
            </w:pPr>
            <w:r w:rsidDel="00000000" w:rsidR="00000000" w:rsidRPr="00000000">
              <w:rPr>
                <w:sz w:val="22"/>
                <w:szCs w:val="22"/>
                <w:rtl w:val="0"/>
              </w:rPr>
              <w:t xml:space="preserve">Just under 52% of children met the expectations for a Good Level of Development. This is broadly in line with last year’s attainment; however, it reflects greater progress as the baseline assessments show that the children had a lower starting point. This cohort brought with it many challenges and a lot of “over and above” targeting was needed in order to achieve this percentage.</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B">
            <w:pPr>
              <w:tabs>
                <w:tab w:val="left" w:leader="none" w:pos="3330"/>
              </w:tabs>
              <w:spacing w:after="60" w:before="60" w:line="240" w:lineRule="auto"/>
              <w:ind w:right="57"/>
              <w:rPr>
                <w:color w:val="000000"/>
                <w:sz w:val="22"/>
                <w:szCs w:val="22"/>
              </w:rPr>
            </w:pPr>
            <w:r w:rsidDel="00000000" w:rsidR="00000000" w:rsidRPr="00000000">
              <w:rPr>
                <w:color w:val="000000"/>
                <w:sz w:val="22"/>
                <w:szCs w:val="22"/>
                <w:rtl w:val="0"/>
              </w:rPr>
              <w:t xml:space="preserve">To sustain improved attendance for all pupils and narrow the gap between the attendance of disadvantaged pupils and their peers. </w:t>
            </w:r>
          </w:p>
          <w:p w:rsidR="00000000" w:rsidDel="00000000" w:rsidP="00000000" w:rsidRDefault="00000000" w:rsidRPr="00000000" w14:paraId="0000018C">
            <w:pPr>
              <w:tabs>
                <w:tab w:val="left" w:leader="none" w:pos="3330"/>
              </w:tabs>
              <w:spacing w:after="60" w:before="60" w:line="240" w:lineRule="auto"/>
              <w:ind w:right="57"/>
              <w:rPr>
                <w:color w:val="000000"/>
                <w:sz w:val="22"/>
                <w:szCs w:val="22"/>
              </w:rPr>
            </w:pPr>
            <w:r w:rsidDel="00000000" w:rsidR="00000000" w:rsidRPr="00000000">
              <w:rPr>
                <w:color w:val="000000"/>
                <w:sz w:val="22"/>
                <w:szCs w:val="22"/>
                <w:rtl w:val="0"/>
              </w:rPr>
              <w:t xml:space="preserve">Reduce the number of persistently absent children.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D">
            <w:pPr>
              <w:spacing w:before="240" w:line="240" w:lineRule="auto"/>
              <w:rPr>
                <w:sz w:val="22"/>
                <w:szCs w:val="22"/>
              </w:rPr>
            </w:pPr>
            <w:r w:rsidDel="00000000" w:rsidR="00000000" w:rsidRPr="00000000">
              <w:rPr>
                <w:sz w:val="22"/>
                <w:szCs w:val="22"/>
                <w:rtl w:val="0"/>
              </w:rPr>
              <w:t xml:space="preserve">The school’s overall attendance for those who are statutory school age is 94.6%. This is up from 94.4% from the previous academic year. It is worth noting that 0.43% of codes is attributed to “U” codes – this was when the school was not authorising any lateness for those who were persistently late. While not all attribute to this, a large amount does and this would have put the school nearer to the national target of 95%.</w:t>
            </w:r>
          </w:p>
          <w:p w:rsidR="00000000" w:rsidDel="00000000" w:rsidP="00000000" w:rsidRDefault="00000000" w:rsidRPr="00000000" w14:paraId="0000018E">
            <w:pPr>
              <w:spacing w:before="240" w:line="240" w:lineRule="auto"/>
              <w:rPr>
                <w:sz w:val="22"/>
                <w:szCs w:val="22"/>
              </w:rPr>
            </w:pPr>
            <w:r w:rsidDel="00000000" w:rsidR="00000000" w:rsidRPr="00000000">
              <w:rPr>
                <w:sz w:val="22"/>
                <w:szCs w:val="22"/>
                <w:rtl w:val="0"/>
              </w:rPr>
              <w:t xml:space="preserve">The school is on a 4-year improving trend when it comes to attendance, with gains from 91.8% at the end of the 2020 / 2021 academic year and is at its highest point post Covid. The school also has 2 awards from FFT for strong attendance when comparing us to similar schools nationally. </w:t>
            </w:r>
          </w:p>
          <w:p w:rsidR="00000000" w:rsidDel="00000000" w:rsidP="00000000" w:rsidRDefault="00000000" w:rsidRPr="00000000" w14:paraId="0000018F">
            <w:pPr>
              <w:spacing w:before="240" w:line="240" w:lineRule="auto"/>
              <w:rPr>
                <w:sz w:val="22"/>
                <w:szCs w:val="22"/>
              </w:rPr>
            </w:pPr>
            <w:r w:rsidDel="00000000" w:rsidR="00000000" w:rsidRPr="00000000">
              <w:rPr>
                <w:sz w:val="22"/>
                <w:szCs w:val="22"/>
                <w:rtl w:val="0"/>
              </w:rPr>
              <w:t xml:space="preserve">Children with FSM have better attendance this academic year when compared to last. This has also narrowed the gap when compared to last academic year. </w:t>
            </w:r>
          </w:p>
          <w:p w:rsidR="00000000" w:rsidDel="00000000" w:rsidP="00000000" w:rsidRDefault="00000000" w:rsidRPr="00000000" w14:paraId="00000190">
            <w:pPr>
              <w:spacing w:before="240" w:line="240" w:lineRule="auto"/>
              <w:rPr>
                <w:sz w:val="22"/>
                <w:szCs w:val="22"/>
              </w:rPr>
            </w:pPr>
            <w:r w:rsidDel="00000000" w:rsidR="00000000" w:rsidRPr="00000000">
              <w:rPr>
                <w:sz w:val="22"/>
                <w:szCs w:val="22"/>
                <w:rtl w:val="0"/>
              </w:rPr>
              <w:t xml:space="preserve">Throughout the year 40 children were identified as needing support from PST and SLT to improve their attendance (37 were PP children) Of these, 30 showed improved attendance in comparison to the previous year (21 were PP children). </w:t>
            </w:r>
          </w:p>
          <w:p w:rsidR="00000000" w:rsidDel="00000000" w:rsidP="00000000" w:rsidRDefault="00000000" w:rsidRPr="00000000" w14:paraId="00000191">
            <w:pPr>
              <w:spacing w:after="60" w:before="60" w:line="240" w:lineRule="auto"/>
              <w:ind w:right="57"/>
              <w:rPr>
                <w:sz w:val="22"/>
                <w:szCs w:val="22"/>
              </w:rPr>
            </w:pPr>
            <w:r w:rsidDel="00000000" w:rsidR="00000000" w:rsidRPr="00000000">
              <w:rPr>
                <w:sz w:val="22"/>
                <w:szCs w:val="22"/>
                <w:rtl w:val="0"/>
              </w:rPr>
              <w:t xml:space="preserve">Internal data shows that the number of persistently absent children (Yr R - 6) reduced last year from 77 at the start of the year to 48 at the end of June. The data shows, not only a reduction during the year, but a reduction in comparison to previous year. </w:t>
            </w:r>
          </w:p>
          <w:p w:rsidR="00000000" w:rsidDel="00000000" w:rsidP="00000000" w:rsidRDefault="00000000" w:rsidRPr="00000000" w14:paraId="00000192">
            <w:pPr>
              <w:spacing w:after="60" w:before="60" w:line="240" w:lineRule="auto"/>
              <w:ind w:right="57"/>
              <w:rPr>
                <w:i w:val="1"/>
                <w:iCs w:val="1"/>
                <w:sz w:val="22"/>
                <w:szCs w:val="22"/>
              </w:rPr>
            </w:pPr>
            <w:r w:rsidDel="00000000" w:rsidR="00000000" w:rsidRPr="00000000">
              <w:rPr>
                <w:rtl w:val="0"/>
              </w:rPr>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3">
            <w:pPr>
              <w:tabs>
                <w:tab w:val="left" w:leader="none" w:pos="3330"/>
              </w:tabs>
              <w:spacing w:after="60" w:before="60" w:line="240" w:lineRule="auto"/>
              <w:ind w:right="57"/>
              <w:rPr>
                <w:sz w:val="22"/>
                <w:szCs w:val="22"/>
              </w:rPr>
            </w:pPr>
            <w:r w:rsidDel="00000000" w:rsidR="00000000" w:rsidRPr="00000000">
              <w:rPr>
                <w:color w:val="000000"/>
                <w:sz w:val="22"/>
                <w:szCs w:val="22"/>
                <w:rtl w:val="0"/>
              </w:rPr>
              <w:t xml:space="preserve">To improve the wellbeing and aspirations of all pupils; particularly our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4">
            <w:pPr>
              <w:spacing w:after="120" w:before="60" w:line="240" w:lineRule="auto"/>
              <w:ind w:right="57"/>
              <w:rPr>
                <w:color w:val="000000"/>
                <w:sz w:val="22"/>
                <w:szCs w:val="22"/>
              </w:rPr>
            </w:pPr>
            <w:r w:rsidDel="00000000" w:rsidR="00000000" w:rsidRPr="00000000">
              <w:rPr>
                <w:color w:val="000000"/>
                <w:sz w:val="22"/>
                <w:szCs w:val="22"/>
                <w:rtl w:val="0"/>
              </w:rPr>
              <w:t xml:space="preserve">Our disadvantaged families have been supported in a range of ways by our pastoral support team. In our parent survey for the last academic year the pastoral support received high praise from many parents for the way they support children. </w:t>
            </w:r>
          </w:p>
          <w:p w:rsidR="00000000" w:rsidDel="00000000" w:rsidP="00000000" w:rsidRDefault="00000000" w:rsidRPr="00000000" w14:paraId="00000195">
            <w:pPr>
              <w:spacing w:after="120" w:before="60" w:line="240" w:lineRule="auto"/>
              <w:ind w:right="57"/>
              <w:rPr>
                <w:color w:val="000000"/>
                <w:sz w:val="22"/>
                <w:szCs w:val="22"/>
              </w:rPr>
            </w:pPr>
            <w:r w:rsidDel="00000000" w:rsidR="00000000" w:rsidRPr="00000000">
              <w:rPr>
                <w:color w:val="000000"/>
                <w:sz w:val="22"/>
                <w:szCs w:val="22"/>
                <w:rtl w:val="0"/>
              </w:rPr>
              <w:t xml:space="preserve">In addition 96% of parents said they would recommend the school to others and 100% felt their child was taught well (123 parents completed the survey last year). </w:t>
            </w:r>
          </w:p>
          <w:p w:rsidR="00000000" w:rsidDel="00000000" w:rsidP="00000000" w:rsidRDefault="00000000" w:rsidRPr="00000000" w14:paraId="00000196">
            <w:pPr>
              <w:spacing w:after="120" w:before="60" w:line="240" w:lineRule="auto"/>
              <w:ind w:right="57"/>
              <w:rPr>
                <w:color w:val="000000"/>
                <w:sz w:val="22"/>
                <w:szCs w:val="22"/>
              </w:rPr>
            </w:pPr>
            <w:r w:rsidDel="00000000" w:rsidR="00000000" w:rsidRPr="00000000">
              <w:rPr>
                <w:color w:val="000000"/>
                <w:sz w:val="22"/>
                <w:szCs w:val="22"/>
                <w:rtl w:val="0"/>
              </w:rPr>
              <w:t xml:space="preserve">A wide range of activities have taken place across the school to enrich the lives of our children and broaden their experiences. Many parents commented on the range of trips and clubs available as being a positive aspect of the school in the 2024-25 parent survey. Some examples include: </w:t>
            </w:r>
          </w:p>
          <w:p w:rsidR="00000000" w:rsidDel="00000000" w:rsidP="00000000" w:rsidRDefault="00000000" w:rsidRPr="00000000" w14:paraId="00000197">
            <w:pPr>
              <w:numPr>
                <w:ilvl w:val="0"/>
                <w:numId w:val="1"/>
              </w:numPr>
              <w:spacing w:after="0" w:afterAutospacing="0" w:before="60" w:line="240" w:lineRule="auto"/>
              <w:ind w:left="720" w:right="57" w:hanging="360"/>
              <w:rPr>
                <w:color w:val="000000"/>
                <w:sz w:val="22"/>
                <w:szCs w:val="22"/>
              </w:rPr>
            </w:pPr>
            <w:r w:rsidDel="00000000" w:rsidR="00000000" w:rsidRPr="00000000">
              <w:rPr>
                <w:color w:val="000000"/>
                <w:sz w:val="22"/>
                <w:szCs w:val="22"/>
                <w:rtl w:val="0"/>
              </w:rPr>
              <w:t xml:space="preserve">A trip to pantomime (disadvantaged children were targeted to attend this trip).</w:t>
            </w:r>
          </w:p>
          <w:p w:rsidR="00000000" w:rsidDel="00000000" w:rsidP="00000000" w:rsidRDefault="00000000" w:rsidRPr="00000000" w14:paraId="00000198">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A careers workshop for year 6. </w:t>
            </w:r>
          </w:p>
          <w:p w:rsidR="00000000" w:rsidDel="00000000" w:rsidP="00000000" w:rsidRDefault="00000000" w:rsidRPr="00000000" w14:paraId="00000199">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Adventure activity day for year 6.</w:t>
            </w:r>
          </w:p>
          <w:p w:rsidR="00000000" w:rsidDel="00000000" w:rsidP="00000000" w:rsidRDefault="00000000" w:rsidRPr="00000000" w14:paraId="0000019A">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Stubbington residential</w:t>
            </w:r>
            <w:r w:rsidDel="00000000" w:rsidR="00000000" w:rsidRPr="00000000">
              <w:rPr>
                <w:rtl w:val="0"/>
              </w:rPr>
            </w:r>
          </w:p>
          <w:p w:rsidR="00000000" w:rsidDel="00000000" w:rsidP="00000000" w:rsidRDefault="00000000" w:rsidRPr="00000000" w14:paraId="0000019B">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Funded breakfast club places to support attendance and provide a positive start to the day </w:t>
            </w:r>
            <w:r w:rsidDel="00000000" w:rsidR="00000000" w:rsidRPr="00000000">
              <w:rPr>
                <w:rtl w:val="0"/>
              </w:rPr>
            </w:r>
          </w:p>
          <w:p w:rsidR="00000000" w:rsidDel="00000000" w:rsidP="00000000" w:rsidRDefault="00000000" w:rsidRPr="00000000" w14:paraId="0000019C">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Cultural diversity day</w:t>
            </w:r>
          </w:p>
          <w:p w:rsidR="00000000" w:rsidDel="00000000" w:rsidP="00000000" w:rsidRDefault="00000000" w:rsidRPr="00000000" w14:paraId="0000019D">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BSO concert at Portsmouth Guildhall</w:t>
            </w:r>
            <w:r w:rsidDel="00000000" w:rsidR="00000000" w:rsidRPr="00000000">
              <w:rPr>
                <w:rtl w:val="0"/>
              </w:rPr>
            </w:r>
          </w:p>
          <w:p w:rsidR="00000000" w:rsidDel="00000000" w:rsidP="00000000" w:rsidRDefault="00000000" w:rsidRPr="00000000" w14:paraId="0000019E">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Science workshops for all KS2 classes.</w:t>
            </w:r>
          </w:p>
          <w:p w:rsidR="00000000" w:rsidDel="00000000" w:rsidP="00000000" w:rsidRDefault="00000000" w:rsidRPr="00000000" w14:paraId="0000019F">
            <w:pPr>
              <w:numPr>
                <w:ilvl w:val="0"/>
                <w:numId w:val="1"/>
              </w:numPr>
              <w:spacing w:after="0" w:afterAutospacing="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Parent art and craft workshops, where disadvantaged families are targeted to attend. </w:t>
            </w:r>
          </w:p>
          <w:p w:rsidR="00000000" w:rsidDel="00000000" w:rsidP="00000000" w:rsidRDefault="00000000" w:rsidRPr="00000000" w14:paraId="000001A0">
            <w:pPr>
              <w:numPr>
                <w:ilvl w:val="0"/>
                <w:numId w:val="1"/>
              </w:numPr>
              <w:spacing w:after="120" w:before="0" w:beforeAutospacing="0" w:line="240" w:lineRule="auto"/>
              <w:ind w:left="720" w:right="57" w:hanging="360"/>
              <w:rPr>
                <w:color w:val="000000"/>
                <w:sz w:val="22"/>
                <w:szCs w:val="22"/>
              </w:rPr>
            </w:pPr>
            <w:r w:rsidDel="00000000" w:rsidR="00000000" w:rsidRPr="00000000">
              <w:rPr>
                <w:color w:val="000000"/>
                <w:sz w:val="22"/>
                <w:szCs w:val="22"/>
                <w:rtl w:val="0"/>
              </w:rPr>
              <w:t xml:space="preserve">Swimming for all year groups once a year, which has contributed to improved water confidence and swimming ability.</w:t>
            </w:r>
          </w:p>
          <w:p w:rsidR="00000000" w:rsidDel="00000000" w:rsidP="00000000" w:rsidRDefault="00000000" w:rsidRPr="00000000" w14:paraId="000001A1">
            <w:pPr>
              <w:spacing w:after="120" w:before="60" w:line="240" w:lineRule="auto"/>
              <w:ind w:right="57"/>
              <w:rPr>
                <w:color w:val="000000"/>
                <w:sz w:val="22"/>
                <w:szCs w:val="22"/>
              </w:rPr>
            </w:pPr>
            <w:r w:rsidDel="00000000" w:rsidR="00000000" w:rsidRPr="00000000">
              <w:rPr>
                <w:color w:val="000000"/>
                <w:sz w:val="22"/>
                <w:szCs w:val="22"/>
                <w:rtl w:val="0"/>
              </w:rPr>
              <w:t xml:space="preserve">All of these contribute to the positive way that Cottage Grove children speak about their learning. 94% of children reported that they felt proud to be a pupil at Cottage Grove in our 2024-25 pupil survey. </w:t>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2">
            <w:pPr>
              <w:tabs>
                <w:tab w:val="left" w:leader="none" w:pos="3330"/>
              </w:tabs>
              <w:spacing w:after="60" w:before="60" w:line="240" w:lineRule="auto"/>
              <w:ind w:right="57"/>
              <w:rPr>
                <w:color w:val="000000"/>
                <w:sz w:val="22"/>
                <w:szCs w:val="22"/>
              </w:rPr>
            </w:pPr>
            <w:r w:rsidDel="00000000" w:rsidR="00000000" w:rsidRPr="00000000">
              <w:rPr>
                <w:color w:val="000000"/>
                <w:sz w:val="22"/>
                <w:szCs w:val="22"/>
                <w:rtl w:val="0"/>
              </w:rPr>
              <w:t xml:space="preserve">To foster a love of learning and develop strong substantive and disciplinary knowledge across the curriculum.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3">
            <w:pPr>
              <w:spacing w:after="60" w:before="60" w:line="240" w:lineRule="auto"/>
              <w:ind w:right="57"/>
              <w:rPr>
                <w:color w:val="000000"/>
                <w:sz w:val="22"/>
                <w:szCs w:val="22"/>
              </w:rPr>
            </w:pPr>
            <w:r w:rsidDel="00000000" w:rsidR="00000000" w:rsidRPr="00000000">
              <w:rPr>
                <w:color w:val="000000"/>
                <w:sz w:val="22"/>
                <w:szCs w:val="22"/>
                <w:rtl w:val="0"/>
              </w:rPr>
              <w:t xml:space="preserve">S plans have ensured the progression through learning journeys is clear and more explicit to all children and they are beginning to better articulate their journey of learning. Tablets are being used to record more evidence of practical learning, which is helping children to remember more.</w:t>
            </w:r>
          </w:p>
          <w:p w:rsidR="00000000" w:rsidDel="00000000" w:rsidP="00000000" w:rsidRDefault="00000000" w:rsidRPr="00000000" w14:paraId="000001A4">
            <w:pPr>
              <w:spacing w:after="60" w:before="60" w:line="240" w:lineRule="auto"/>
              <w:ind w:right="57"/>
              <w:rPr>
                <w:color w:val="000000"/>
                <w:sz w:val="22"/>
                <w:szCs w:val="22"/>
              </w:rPr>
            </w:pPr>
            <w:r w:rsidDel="00000000" w:rsidR="00000000" w:rsidRPr="00000000">
              <w:rPr>
                <w:color w:val="000000"/>
                <w:sz w:val="22"/>
                <w:szCs w:val="22"/>
                <w:rtl w:val="0"/>
              </w:rPr>
              <w:t xml:space="preserve">Pupil voice monitoring across the schools shows that children are very enthusiastic about their learning. There is no gap between disadvantaged and non-advantaged pupils, when it comes to love of learning. Children are keen to share their work and speak to adults; particularly school adults who are familiar to them.      </w:t>
            </w:r>
          </w:p>
          <w:p w:rsidR="00000000" w:rsidDel="00000000" w:rsidP="00000000" w:rsidRDefault="00000000" w:rsidRPr="00000000" w14:paraId="000001A5">
            <w:pPr>
              <w:spacing w:after="60" w:before="60" w:line="240" w:lineRule="auto"/>
              <w:ind w:right="57"/>
              <w:rPr>
                <w:color w:val="000000"/>
                <w:sz w:val="22"/>
                <w:szCs w:val="22"/>
              </w:rPr>
            </w:pPr>
            <w:r w:rsidDel="00000000" w:rsidR="00000000" w:rsidRPr="00000000">
              <w:rPr>
                <w:color w:val="000000"/>
                <w:sz w:val="22"/>
                <w:szCs w:val="22"/>
                <w:rtl w:val="0"/>
              </w:rPr>
              <w:t xml:space="preserve">Phase leader monitoring reports that books show that children value and take pride in their learning. Presentation has generally improved across the school.</w:t>
            </w:r>
          </w:p>
          <w:p w:rsidR="00000000" w:rsidDel="00000000" w:rsidP="00000000" w:rsidRDefault="00000000" w:rsidRPr="00000000" w14:paraId="000001A6">
            <w:pPr>
              <w:spacing w:after="60" w:before="60" w:line="240" w:lineRule="auto"/>
              <w:ind w:right="57"/>
              <w:rPr>
                <w:color w:val="000000"/>
                <w:sz w:val="22"/>
                <w:szCs w:val="22"/>
              </w:rPr>
            </w:pPr>
            <w:r w:rsidDel="00000000" w:rsidR="00000000" w:rsidRPr="00000000">
              <w:rPr>
                <w:rtl w:val="0"/>
              </w:rPr>
            </w:r>
          </w:p>
        </w:tc>
      </w:tr>
    </w:tbl>
    <w:p w:rsidR="00000000" w:rsidDel="00000000" w:rsidP="00000000" w:rsidRDefault="00000000" w:rsidRPr="00000000" w14:paraId="000001A7">
      <w:pPr>
        <w:pStyle w:val="Heading2"/>
        <w:spacing w:before="600" w:lineRule="auto"/>
        <w:rPr/>
      </w:pPr>
      <w:r w:rsidDel="00000000" w:rsidR="00000000" w:rsidRPr="00000000">
        <w:rPr>
          <w:rtl w:val="0"/>
        </w:rPr>
        <w:t xml:space="preserve">Externally provided programmes</w:t>
      </w:r>
    </w:p>
    <w:p w:rsidR="00000000" w:rsidDel="00000000" w:rsidP="00000000" w:rsidRDefault="00000000" w:rsidRPr="00000000" w14:paraId="000001A8">
      <w:pPr>
        <w:rPr>
          <w:i w:val="1"/>
          <w:iCs w:val="1"/>
        </w:rPr>
      </w:pPr>
      <w:r w:rsidDel="00000000" w:rsidR="00000000" w:rsidRPr="00000000">
        <w:rPr>
          <w:i w:val="1"/>
          <w:iCs w:val="1"/>
          <w:rtl w:val="0"/>
        </w:rPr>
        <w:t xml:space="preserve">Please include the names of any non-DfE programmes that you purchased in the previous academic year. This will help the Department for Education identify which ones are popular in England</w:t>
      </w:r>
    </w:p>
    <w:tbl>
      <w:tblPr>
        <w:tblStyle w:val="Table13"/>
        <w:tblW w:w="9486.0" w:type="dxa"/>
        <w:jc w:val="left"/>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Pompey Pirates - 2024-25 only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The Literacy Hub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Flash Academy (online)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Learning Labs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Lightning Squad (online)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vertAlign w:val="baseline"/>
              </w:rPr>
            </w:pPr>
            <w:r w:rsidDel="00000000" w:rsidR="00000000" w:rsidRPr="00000000">
              <w:rPr>
                <w:rtl w:val="0"/>
              </w:rPr>
              <w:t xml:space="preserve">FFT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RWI, reading quest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Hamish and Milo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r>
          </w:p>
        </w:tc>
      </w:tr>
    </w:tbl>
    <w:p w:rsidR="00000000" w:rsidDel="00000000" w:rsidP="00000000" w:rsidRDefault="00000000" w:rsidRPr="00000000" w14:paraId="000001B5">
      <w:pPr>
        <w:pStyle w:val="Heading2"/>
        <w:spacing w:before="600" w:lineRule="auto"/>
        <w:rPr/>
      </w:pPr>
      <w:r w:rsidDel="00000000" w:rsidR="00000000" w:rsidRPr="00000000">
        <w:rPr>
          <w:rtl w:val="0"/>
        </w:rPr>
        <w:t xml:space="preserve">Service pupil premium funding (optional)</w:t>
      </w:r>
    </w:p>
    <w:p w:rsidR="00000000" w:rsidDel="00000000" w:rsidP="00000000" w:rsidRDefault="00000000" w:rsidRPr="00000000" w14:paraId="000001B6">
      <w:pPr>
        <w:rPr>
          <w:i w:val="1"/>
          <w:iCs w:val="1"/>
        </w:rPr>
      </w:pPr>
      <w:r w:rsidDel="00000000" w:rsidR="00000000" w:rsidRPr="00000000">
        <w:rPr>
          <w:i w:val="1"/>
          <w:iCs w:val="1"/>
          <w:rtl w:val="0"/>
        </w:rPr>
        <w:t xml:space="preserve">For schools that receive this funding, you may wish to provide the following information: </w:t>
      </w:r>
    </w:p>
    <w:tbl>
      <w:tblPr>
        <w:tblStyle w:val="Table14"/>
        <w:tblW w:w="9486.0" w:type="dxa"/>
        <w:jc w:val="left"/>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bookmarkStart w:colFirst="0" w:colLast="0" w:name="_3znysh7" w:id="4"/>
            <w:bookmarkEnd w:id="4"/>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Measure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did you spend your service pupil premium allocation last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was the impact of that spending on service pupil premium eligible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bookmarkStart w:colFirst="0" w:colLast="0" w:name="_2et92p0" w:id="5"/>
            <w:bookmarkEnd w:id="5"/>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w:t>
            </w:r>
          </w:p>
        </w:tc>
      </w:tr>
    </w:tbl>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spacing w:after="0" w:line="240" w:lineRule="auto"/>
        <w:rPr/>
      </w:pPr>
      <w:r w:rsidDel="00000000" w:rsidR="00000000" w:rsidRPr="00000000">
        <w:rPr>
          <w:rtl w:val="0"/>
        </w:rPr>
      </w:r>
    </w:p>
    <w:p w:rsidR="00000000" w:rsidDel="00000000" w:rsidP="00000000" w:rsidRDefault="00000000" w:rsidRPr="00000000" w14:paraId="000001BF">
      <w:pPr>
        <w:pStyle w:val="Heading1"/>
        <w:rPr/>
      </w:pPr>
      <w:r w:rsidDel="00000000" w:rsidR="00000000" w:rsidRPr="00000000">
        <w:rPr>
          <w:rtl w:val="0"/>
        </w:rPr>
        <w:t xml:space="preserve">Further information (optional)</w:t>
      </w:r>
    </w:p>
    <w:tbl>
      <w:tblPr>
        <w:tblStyle w:val="Table15"/>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C0">
            <w:pPr>
              <w:spacing w:after="120" w:before="120" w:lineRule="auto"/>
              <w:rPr>
                <w:u w:val="single"/>
              </w:rPr>
            </w:pPr>
            <w:r w:rsidDel="00000000" w:rsidR="00000000" w:rsidRPr="00000000">
              <w:rPr>
                <w:u w:val="single"/>
                <w:rtl w:val="0"/>
              </w:rPr>
              <w:t xml:space="preserve">2024-25</w:t>
            </w:r>
          </w:p>
          <w:p w:rsidR="00000000" w:rsidDel="00000000" w:rsidP="00000000" w:rsidRDefault="00000000" w:rsidRPr="00000000" w14:paraId="000001C1">
            <w:pPr>
              <w:spacing w:after="120" w:before="120" w:lineRule="auto"/>
              <w:rPr/>
            </w:pPr>
            <w:r w:rsidDel="00000000" w:rsidR="00000000" w:rsidRPr="00000000">
              <w:rPr>
                <w:rtl w:val="0"/>
              </w:rPr>
              <w:t xml:space="preserve">Rachel De La Rue became the pupil premium lead in September 2023, taking over from Cathy Light, who met with her to discuss the strategy. </w:t>
            </w:r>
          </w:p>
          <w:p w:rsidR="00000000" w:rsidDel="00000000" w:rsidP="00000000" w:rsidRDefault="00000000" w:rsidRPr="00000000" w14:paraId="000001C2">
            <w:pPr>
              <w:spacing w:after="120" w:before="120" w:lineRule="auto"/>
              <w:rPr>
                <w:u w:val="single"/>
              </w:rPr>
            </w:pPr>
            <w:r w:rsidDel="00000000" w:rsidR="00000000" w:rsidRPr="00000000">
              <w:rPr>
                <w:u w:val="single"/>
                <w:rtl w:val="0"/>
              </w:rPr>
              <w:t xml:space="preserve">2025-26</w:t>
            </w:r>
          </w:p>
          <w:p w:rsidR="00000000" w:rsidDel="00000000" w:rsidP="00000000" w:rsidRDefault="00000000" w:rsidRPr="00000000" w14:paraId="000001C3">
            <w:pPr>
              <w:spacing w:after="120" w:before="120" w:lineRule="auto"/>
              <w:rPr>
                <w:i w:val="1"/>
                <w:iCs w:val="1"/>
                <w:shd w:fill="ff9900" w:val="clear"/>
              </w:rPr>
            </w:pPr>
            <w:r w:rsidDel="00000000" w:rsidR="00000000" w:rsidRPr="00000000">
              <w:rPr>
                <w:rtl w:val="0"/>
              </w:rPr>
              <w:t xml:space="preserve">Rachel De La Rue reviews the strategy and updated it for 2025-26. Jade Graham will take over as pupil premium lead in January 2026.</w:t>
            </w:r>
            <w:r w:rsidDel="00000000" w:rsidR="00000000" w:rsidRPr="00000000">
              <w:rPr>
                <w:rtl w:val="0"/>
              </w:rPr>
            </w:r>
          </w:p>
        </w:tc>
      </w:tr>
    </w:tbl>
    <w:p w:rsidR="00000000" w:rsidDel="00000000" w:rsidP="00000000" w:rsidRDefault="00000000" w:rsidRPr="00000000" w14:paraId="000001C4">
      <w:pPr>
        <w:rPr/>
      </w:pPr>
      <w:r w:rsidDel="00000000" w:rsidR="00000000" w:rsidRPr="00000000">
        <w:rPr>
          <w:rtl w:val="0"/>
        </w:rPr>
      </w:r>
    </w:p>
    <w:sectPr>
      <w:headerReference r:id="rId26" w:type="default"/>
      <w:footerReference r:id="rId27"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4">
    <w:basedOn w:val="TableNormal"/>
    <w:tblPr>
      <w:tblStyleRowBandSize w:val="1"/>
      <w:tblStyleColBandSize w:val="1"/>
      <w:tblCellMar>
        <w:top w:w="0.0" w:type="dxa"/>
        <w:left w:w="10.0" w:type="dxa"/>
        <w:bottom w:w="0.0" w:type="dxa"/>
        <w:right w:w="1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6" Type="http://schemas.openxmlformats.org/officeDocument/2006/relationships/header" Target="header1.xml"/><Relationship Id="rId8" Type="http://schemas.openxmlformats.org/officeDocument/2006/relationships/hyperlink" Target="https://educationendowmentfoundation.org.uk/education-evidence/using-pupil-premium" TargetMode="External"/><Relationship Id="rId13" Type="http://schemas.openxmlformats.org/officeDocument/2006/relationships/hyperlink" Target="https://educationendowmentfoundation.org.uk/education-evidence/guidance-reports/effective-professional-development" TargetMode="External"/><Relationship Id="rId18" Type="http://schemas.openxmlformats.org/officeDocument/2006/relationships/hyperlink" Target="https://educationendowmentfoundation.org.uk/education-evidence/using-pupil-premium" TargetMode="External"/><Relationship Id="rId21" Type="http://schemas.openxmlformats.org/officeDocument/2006/relationships/hyperlink" Target="https://educationendowmentfoundation.org.uk/education-evidence/using-pupil-premium" TargetMode="External"/><Relationship Id="rId3" Type="http://schemas.openxmlformats.org/officeDocument/2006/relationships/fontTable" Target="fontTable.xml"/><Relationship Id="rId25" Type="http://schemas.openxmlformats.org/officeDocument/2006/relationships/image" Target="media/image2.png"/><Relationship Id="rId7" Type="http://schemas.openxmlformats.org/officeDocument/2006/relationships/hyperlink" Target="https://www.ncetm.org.uk/maths-hubs-projects/mastering-number/" TargetMode="External"/><Relationship Id="rId12" Type="http://schemas.openxmlformats.org/officeDocument/2006/relationships/hyperlink" Target="https://educationendowmentfoundation.org.uk/education-evidence/guidance-reports/teaching-assistants" TargetMode="External"/><Relationship Id="rId17" Type="http://schemas.openxmlformats.org/officeDocument/2006/relationships/hyperlink" Target="https://educationendowmentfoundation.org.uk/education-evidence/teaching-learning-toolkit/oral-language-interventions" TargetMode="External"/><Relationship Id="rId20" Type="http://schemas.openxmlformats.org/officeDocument/2006/relationships/hyperlink" Target="https://educationendowmentfoundation.org.uk/education-evidence/using-pupil-premium" TargetMode="External"/><Relationship Id="rId2" Type="http://schemas.openxmlformats.org/officeDocument/2006/relationships/settings" Target="settings.xml"/><Relationship Id="rId16" Type="http://schemas.openxmlformats.org/officeDocument/2006/relationships/hyperlink" Target="https://educationendowmentfoundation.org.uk/education-evidence/teaching-learning-toolkit/oral-language-interventions" TargetMode="External"/><Relationship Id="rId29" Type="http://schemas.openxmlformats.org/officeDocument/2006/relationships/customXml" Target="../customXml/item2.xml"/><Relationship Id="rId24" Type="http://schemas.openxmlformats.org/officeDocument/2006/relationships/image" Target="media/image1.png"/><Relationship Id="rId1" Type="http://schemas.openxmlformats.org/officeDocument/2006/relationships/theme" Target="theme/theme1.xml"/><Relationship Id="rId6" Type="http://schemas.openxmlformats.org/officeDocument/2006/relationships/hyperlink" Target="https://educationendowmentfoundation.org.uk/public/files/Publications/Maths/KS2_KS3_Maths_Guidance_2017.pdf" TargetMode="External"/><Relationship Id="rId11"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yperlink" Target="https://educationendowmentfoundation.org.uk/education-evidence/using-pupil-premium" TargetMode="External"/><Relationship Id="rId5" Type="http://schemas.openxmlformats.org/officeDocument/2006/relationships/styles" Target="styles.xml"/><Relationship Id="rId15" Type="http://schemas.openxmlformats.org/officeDocument/2006/relationships/hyperlink" Target="https://educationendowmentfoundation.org.uk/public/files/Publications/Maths/KS2_KS3_Maths_Guidance_2017.pdf" TargetMode="External"/><Relationship Id="rId28" Type="http://schemas.openxmlformats.org/officeDocument/2006/relationships/customXml" Target="../customXml/item1.xml"/><Relationship Id="rId10" Type="http://schemas.openxmlformats.org/officeDocument/2006/relationships/hyperlink" Target="https://educationendowmentfoundation.org.uk/education-evidence/guidance-reports/implementation" TargetMode="External"/><Relationship Id="rId19" Type="http://schemas.openxmlformats.org/officeDocument/2006/relationships/hyperlink" Target="https://educationendowmentfoundation.org.uk/education-evidence/using-pupil-premium" TargetMode="External"/><Relationship Id="rId22" Type="http://schemas.openxmlformats.org/officeDocument/2006/relationships/hyperlink" Target="https://educationendowmentfoundation.org.uk/education-evidence/using-pupil-premium" TargetMode="External"/><Relationship Id="rId4" Type="http://schemas.openxmlformats.org/officeDocument/2006/relationships/numbering" Target="numbering.xml"/><Relationship Id="rId9" Type="http://schemas.openxmlformats.org/officeDocument/2006/relationships/hyperlink" Target="https://educationendowmentfoundation.org.uk/education-evidence/guidance-reports/effective-professional-development" TargetMode="External"/><Relationship Id="rId27" Type="http://schemas.openxmlformats.org/officeDocument/2006/relationships/footer" Target="footer1.xml"/><Relationship Id="rId14" Type="http://schemas.openxmlformats.org/officeDocument/2006/relationships/hyperlink" Target="https://educationendowmentfoundation.org.uk/education-evidence/guidance-reports/effective-professional-development" TargetMode="Externa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192B82D3F67F41A6B94973F7549371" ma:contentTypeVersion="9" ma:contentTypeDescription="Create a new document." ma:contentTypeScope="" ma:versionID="af52ef09b702fd49c16b9548875a9b73">
  <xsd:schema xmlns:xsd="http://www.w3.org/2001/XMLSchema" xmlns:xs="http://www.w3.org/2001/XMLSchema" xmlns:p="http://schemas.microsoft.com/office/2006/metadata/properties" xmlns:ns2="805638c3-53f2-4c1f-b92b-5db1f8885a2e" targetNamespace="http://schemas.microsoft.com/office/2006/metadata/properties" ma:root="true" ma:fieldsID="84a02098b53aab8c165eee064601e428" ns2:_="">
    <xsd:import namespace="805638c3-53f2-4c1f-b92b-5db1f8885a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638c3-53f2-4c1f-b92b-5db1f8885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8b325b-0195-4dcf-b143-343336abd763"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5638c3-53f2-4c1f-b92b-5db1f8885a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2C416D-DD9E-4BF5-A3B0-513E437E72FD}"/>
</file>

<file path=customXml/itemProps2.xml><?xml version="1.0" encoding="utf-8"?>
<ds:datastoreItem xmlns:ds="http://schemas.openxmlformats.org/officeDocument/2006/customXml" ds:itemID="{8A89FC41-20DF-43AF-9DD8-A291411209F7}"/>
</file>

<file path=customXml/itemProps3.xml><?xml version="1.0" encoding="utf-8"?>
<ds:datastoreItem xmlns:ds="http://schemas.openxmlformats.org/officeDocument/2006/customXml" ds:itemID="{15DFDE4E-8AA4-4DE8-82EF-7254FC317AE1}"/>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0x0101007D192B82D3F67F41A6B94973F7549371</vt:lpwstr>
  </property>
</Properties>
</file>